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1"/>
      </w:tblPr>
      <w:tblGrid>
        <w:gridCol w:w="4550"/>
        <w:gridCol w:w="713"/>
        <w:gridCol w:w="124"/>
        <w:gridCol w:w="3843"/>
        <w:gridCol w:w="720"/>
        <w:gridCol w:w="720"/>
        <w:gridCol w:w="3851"/>
      </w:tblGrid>
      <w:tr w:rsidR="001A609A" w:rsidRPr="001D57AA" w:rsidTr="00B339E1">
        <w:trPr>
          <w:trHeight w:hRule="exact" w:val="10800"/>
          <w:jc w:val="center"/>
        </w:trPr>
        <w:tc>
          <w:tcPr>
            <w:tcW w:w="4550" w:type="dxa"/>
          </w:tcPr>
          <w:p w:rsidR="001A609A" w:rsidRPr="00667911" w:rsidRDefault="001A609A">
            <w:pPr>
              <w:rPr>
                <w:lang w:val="ru-RU"/>
              </w:rPr>
            </w:pPr>
          </w:p>
          <w:p w:rsidR="001D57AA" w:rsidRPr="007D1E2D" w:rsidRDefault="001D57AA" w:rsidP="00F640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val="ru-RU" w:eastAsia="ru-RU"/>
              </w:rPr>
            </w:pPr>
            <w:r w:rsidRPr="007D1E2D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val="ru-RU" w:eastAsia="ru-RU"/>
              </w:rPr>
              <w:t xml:space="preserve">Время работы </w:t>
            </w:r>
            <w:r w:rsidR="007D1E2D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val="ru-RU" w:eastAsia="ru-RU"/>
              </w:rPr>
              <w:t>пункта</w:t>
            </w:r>
            <w:r w:rsidRPr="007D1E2D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val="ru-RU" w:eastAsia="ru-RU"/>
              </w:rPr>
              <w:t xml:space="preserve"> проката технических средств реабилитации</w:t>
            </w:r>
          </w:p>
          <w:p w:rsidR="001D57AA" w:rsidRPr="007D1E2D" w:rsidRDefault="001D57AA" w:rsidP="001D57AA">
            <w:pPr>
              <w:rPr>
                <w:b/>
                <w:noProof/>
                <w:sz w:val="24"/>
                <w:szCs w:val="24"/>
                <w:vertAlign w:val="superscript"/>
                <w:lang w:val="ru-RU" w:eastAsia="ru-RU"/>
              </w:rPr>
            </w:pPr>
            <w:r w:rsidRPr="007D1E2D">
              <w:rPr>
                <w:b/>
                <w:noProof/>
                <w:sz w:val="24"/>
                <w:szCs w:val="24"/>
                <w:lang w:val="ru-RU" w:eastAsia="ru-RU"/>
              </w:rPr>
              <w:t>Понедельник:  8.00</w:t>
            </w:r>
            <w:r w:rsidRPr="007D1E2D">
              <w:rPr>
                <w:b/>
                <w:noProof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7D1E2D">
              <w:rPr>
                <w:b/>
                <w:noProof/>
                <w:sz w:val="24"/>
                <w:szCs w:val="24"/>
                <w:lang w:val="ru-RU" w:eastAsia="ru-RU"/>
              </w:rPr>
              <w:t>– 17.00</w:t>
            </w:r>
          </w:p>
          <w:p w:rsidR="001D57AA" w:rsidRPr="007D1E2D" w:rsidRDefault="001D57AA" w:rsidP="001D57AA">
            <w:pPr>
              <w:rPr>
                <w:b/>
                <w:noProof/>
                <w:sz w:val="24"/>
                <w:szCs w:val="24"/>
                <w:lang w:val="ru-RU" w:eastAsia="ru-RU"/>
              </w:rPr>
            </w:pPr>
            <w:r w:rsidRPr="007D1E2D">
              <w:rPr>
                <w:b/>
                <w:noProof/>
                <w:sz w:val="24"/>
                <w:szCs w:val="24"/>
                <w:lang w:val="ru-RU" w:eastAsia="ru-RU"/>
              </w:rPr>
              <w:t>Вторник: 8.00</w:t>
            </w:r>
            <w:r w:rsidRPr="007D1E2D">
              <w:rPr>
                <w:b/>
                <w:noProof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7D1E2D">
              <w:rPr>
                <w:b/>
                <w:noProof/>
                <w:sz w:val="24"/>
                <w:szCs w:val="24"/>
                <w:lang w:val="ru-RU" w:eastAsia="ru-RU"/>
              </w:rPr>
              <w:t>– 17.00</w:t>
            </w:r>
          </w:p>
          <w:p w:rsidR="001D57AA" w:rsidRPr="007D1E2D" w:rsidRDefault="001D57AA" w:rsidP="001D57AA">
            <w:pPr>
              <w:rPr>
                <w:b/>
                <w:noProof/>
                <w:sz w:val="24"/>
                <w:szCs w:val="24"/>
                <w:lang w:val="ru-RU" w:eastAsia="ru-RU"/>
              </w:rPr>
            </w:pPr>
            <w:r w:rsidRPr="007D1E2D">
              <w:rPr>
                <w:b/>
                <w:noProof/>
                <w:sz w:val="24"/>
                <w:szCs w:val="24"/>
                <w:lang w:val="ru-RU" w:eastAsia="ru-RU"/>
              </w:rPr>
              <w:t>Среда:       8.00</w:t>
            </w:r>
            <w:r w:rsidRPr="007D1E2D">
              <w:rPr>
                <w:b/>
                <w:noProof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7D1E2D">
              <w:rPr>
                <w:b/>
                <w:noProof/>
                <w:sz w:val="24"/>
                <w:szCs w:val="24"/>
                <w:lang w:val="ru-RU" w:eastAsia="ru-RU"/>
              </w:rPr>
              <w:t>– 17.00</w:t>
            </w:r>
          </w:p>
          <w:p w:rsidR="001D57AA" w:rsidRPr="007D1E2D" w:rsidRDefault="001D57AA" w:rsidP="001D57AA">
            <w:pPr>
              <w:rPr>
                <w:b/>
                <w:noProof/>
                <w:sz w:val="24"/>
                <w:szCs w:val="24"/>
                <w:lang w:val="ru-RU" w:eastAsia="ru-RU"/>
              </w:rPr>
            </w:pPr>
            <w:r w:rsidRPr="007D1E2D">
              <w:rPr>
                <w:b/>
                <w:noProof/>
                <w:sz w:val="24"/>
                <w:szCs w:val="24"/>
                <w:lang w:val="ru-RU" w:eastAsia="ru-RU"/>
              </w:rPr>
              <w:t>Четверг:   8.00</w:t>
            </w:r>
            <w:r w:rsidRPr="007D1E2D">
              <w:rPr>
                <w:b/>
                <w:noProof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7D1E2D">
              <w:rPr>
                <w:b/>
                <w:noProof/>
                <w:sz w:val="24"/>
                <w:szCs w:val="24"/>
                <w:lang w:val="ru-RU" w:eastAsia="ru-RU"/>
              </w:rPr>
              <w:t>– 17.00</w:t>
            </w:r>
          </w:p>
          <w:p w:rsidR="001D57AA" w:rsidRPr="007D1E2D" w:rsidRDefault="001D57AA" w:rsidP="001D57AA">
            <w:pPr>
              <w:rPr>
                <w:b/>
                <w:noProof/>
                <w:sz w:val="24"/>
                <w:szCs w:val="24"/>
                <w:vertAlign w:val="superscript"/>
                <w:lang w:val="ru-RU" w:eastAsia="ru-RU"/>
              </w:rPr>
            </w:pPr>
            <w:r w:rsidRPr="007D1E2D">
              <w:rPr>
                <w:b/>
                <w:noProof/>
                <w:sz w:val="24"/>
                <w:szCs w:val="24"/>
                <w:lang w:val="ru-RU" w:eastAsia="ru-RU"/>
              </w:rPr>
              <w:t>Пятница:  8.00</w:t>
            </w:r>
            <w:r w:rsidRPr="007D1E2D">
              <w:rPr>
                <w:b/>
                <w:noProof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7D1E2D">
              <w:rPr>
                <w:b/>
                <w:noProof/>
                <w:sz w:val="24"/>
                <w:szCs w:val="24"/>
                <w:lang w:val="ru-RU" w:eastAsia="ru-RU"/>
              </w:rPr>
              <w:t>– 15.45</w:t>
            </w:r>
          </w:p>
          <w:p w:rsidR="001D57AA" w:rsidRDefault="001D57AA" w:rsidP="001D57AA">
            <w:pPr>
              <w:rPr>
                <w:b/>
                <w:noProof/>
                <w:sz w:val="24"/>
                <w:szCs w:val="24"/>
                <w:lang w:val="ru-RU" w:eastAsia="ru-RU"/>
              </w:rPr>
            </w:pPr>
            <w:r w:rsidRPr="007D1E2D">
              <w:rPr>
                <w:b/>
                <w:noProof/>
                <w:sz w:val="24"/>
                <w:szCs w:val="24"/>
                <w:lang w:val="ru-RU" w:eastAsia="ru-RU"/>
              </w:rPr>
              <w:t>Обед:  12.00</w:t>
            </w:r>
            <w:r w:rsidRPr="007D1E2D">
              <w:rPr>
                <w:b/>
                <w:noProof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7D1E2D">
              <w:rPr>
                <w:b/>
                <w:noProof/>
                <w:sz w:val="24"/>
                <w:szCs w:val="24"/>
                <w:lang w:val="ru-RU" w:eastAsia="ru-RU"/>
              </w:rPr>
              <w:t>– 12.</w:t>
            </w:r>
            <w:r w:rsidR="007D1E2D">
              <w:rPr>
                <w:b/>
                <w:noProof/>
                <w:sz w:val="24"/>
                <w:szCs w:val="24"/>
                <w:lang w:val="ru-RU" w:eastAsia="ru-RU"/>
              </w:rPr>
              <w:t>45</w:t>
            </w:r>
          </w:p>
          <w:p w:rsidR="007C5D2A" w:rsidRPr="007D1E2D" w:rsidRDefault="007C5D2A" w:rsidP="001D57AA">
            <w:pPr>
              <w:rPr>
                <w:b/>
                <w:noProof/>
                <w:sz w:val="24"/>
                <w:szCs w:val="24"/>
                <w:vertAlign w:val="superscript"/>
                <w:lang w:val="ru-RU" w:eastAsia="ru-RU"/>
              </w:rPr>
            </w:pPr>
          </w:p>
          <w:p w:rsidR="007C5D2A" w:rsidRPr="007C5D2A" w:rsidRDefault="007C5D2A" w:rsidP="001D57AA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BC1F9F1" wp14:editId="6B9E82DE">
                  <wp:extent cx="2714625" cy="18192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пожилые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3205" w:rsidRDefault="00863205" w:rsidP="001D57AA">
            <w:pPr>
              <w:jc w:val="both"/>
              <w:rPr>
                <w:rFonts w:ascii="Arial" w:hAnsi="Arial" w:cs="Arial"/>
                <w:color w:val="222327"/>
                <w:sz w:val="19"/>
                <w:szCs w:val="19"/>
                <w:lang w:val="ru-RU"/>
              </w:rPr>
            </w:pPr>
          </w:p>
          <w:p w:rsidR="007C5D2A" w:rsidRDefault="007C5D2A" w:rsidP="001D57AA">
            <w:pPr>
              <w:jc w:val="both"/>
              <w:rPr>
                <w:rFonts w:ascii="Arial" w:hAnsi="Arial" w:cs="Arial"/>
                <w:color w:val="222327"/>
                <w:sz w:val="19"/>
                <w:szCs w:val="19"/>
                <w:lang w:val="ru-RU"/>
              </w:rPr>
            </w:pPr>
          </w:p>
          <w:p w:rsidR="007D1E2D" w:rsidRPr="001D57AA" w:rsidRDefault="00E71D87" w:rsidP="00B339E1">
            <w:pPr>
              <w:pStyle w:val="a8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           </w:t>
            </w:r>
            <w:r w:rsidR="007D1E2D" w:rsidRPr="001D57A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КГАУСО «</w:t>
            </w:r>
            <w:r w:rsidR="00B339E1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ПЦСОН</w:t>
            </w:r>
            <w:r w:rsidR="007D1E2D" w:rsidRPr="001D57A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»</w:t>
            </w:r>
          </w:p>
          <w:p w:rsidR="00CC3444" w:rsidRDefault="00E71D87" w:rsidP="00B339E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  </w:t>
            </w:r>
            <w:r w:rsidR="007D1E2D" w:rsidRPr="001D57A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г. В</w:t>
            </w:r>
            <w:r w:rsidR="00CC3444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ладивосток, ул. Иртышская, д. 8</w:t>
            </w:r>
          </w:p>
          <w:p w:rsidR="001A609A" w:rsidRPr="00020ECF" w:rsidRDefault="00E71D87" w:rsidP="00B339E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          </w:t>
            </w:r>
            <w:r w:rsidR="00AA7BC0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Тел. 8(423</w:t>
            </w:r>
            <w:r w:rsidR="007D1E2D" w:rsidRPr="001D57A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) </w:t>
            </w:r>
            <w:r w:rsidR="00AA7BC0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2</w:t>
            </w:r>
            <w:r w:rsidR="007D1E2D" w:rsidRPr="001D57A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60-43-19</w:t>
            </w:r>
          </w:p>
        </w:tc>
        <w:tc>
          <w:tcPr>
            <w:tcW w:w="713" w:type="dxa"/>
          </w:tcPr>
          <w:p w:rsidR="001A609A" w:rsidRPr="00667911" w:rsidRDefault="001A609A">
            <w:pPr>
              <w:rPr>
                <w:lang w:val="ru-RU"/>
              </w:rPr>
            </w:pPr>
          </w:p>
        </w:tc>
        <w:tc>
          <w:tcPr>
            <w:tcW w:w="124" w:type="dxa"/>
          </w:tcPr>
          <w:p w:rsidR="001A609A" w:rsidRPr="00667911" w:rsidRDefault="001A609A">
            <w:pPr>
              <w:rPr>
                <w:lang w:val="ru-RU"/>
              </w:rPr>
            </w:pPr>
          </w:p>
        </w:tc>
        <w:tc>
          <w:tcPr>
            <w:tcW w:w="3843" w:type="dxa"/>
          </w:tcPr>
          <w:p w:rsidR="00863205" w:rsidRPr="007D1E2D" w:rsidRDefault="007D1E2D" w:rsidP="00F64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1E2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Прокат</w:t>
            </w:r>
          </w:p>
          <w:p w:rsidR="007D1E2D" w:rsidRPr="007D1E2D" w:rsidRDefault="007D1E2D" w:rsidP="00F64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1E2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средств реабилитации</w:t>
            </w:r>
          </w:p>
          <w:p w:rsidR="007D1E2D" w:rsidRPr="007D1E2D" w:rsidRDefault="007D1E2D" w:rsidP="007D1E2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tbl>
            <w:tblPr>
              <w:tblStyle w:val="a4"/>
              <w:tblW w:w="3807" w:type="dxa"/>
              <w:tblLayout w:type="fixed"/>
              <w:tblLook w:val="04A0" w:firstRow="1" w:lastRow="0" w:firstColumn="1" w:lastColumn="0" w:noHBand="0" w:noVBand="1"/>
            </w:tblPr>
            <w:tblGrid>
              <w:gridCol w:w="1964"/>
              <w:gridCol w:w="1063"/>
              <w:gridCol w:w="780"/>
            </w:tblGrid>
            <w:tr w:rsidR="00D91714" w:rsidRPr="007D1E2D" w:rsidTr="005F3BB2">
              <w:trPr>
                <w:trHeight w:val="714"/>
              </w:trPr>
              <w:tc>
                <w:tcPr>
                  <w:tcW w:w="196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Прокат</w:t>
                  </w:r>
                  <w:proofErr w:type="spellEnd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костылей</w:t>
                  </w:r>
                  <w:proofErr w:type="spellEnd"/>
                </w:p>
              </w:tc>
              <w:tc>
                <w:tcPr>
                  <w:tcW w:w="10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сутки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ru-RU"/>
                    </w:rPr>
                    <w:t>8</w:t>
                  </w:r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 р</w:t>
                  </w:r>
                </w:p>
              </w:tc>
            </w:tr>
            <w:tr w:rsidR="00D91714" w:rsidRPr="007D1E2D" w:rsidTr="005F3BB2">
              <w:trPr>
                <w:trHeight w:val="642"/>
              </w:trPr>
              <w:tc>
                <w:tcPr>
                  <w:tcW w:w="196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spacing w:line="360" w:lineRule="auto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Прокат</w:t>
                  </w:r>
                  <w:proofErr w:type="spellEnd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трости</w:t>
                  </w:r>
                  <w:proofErr w:type="spellEnd"/>
                </w:p>
              </w:tc>
              <w:tc>
                <w:tcPr>
                  <w:tcW w:w="10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сутки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ru-RU"/>
                    </w:rPr>
                    <w:t>7</w:t>
                  </w:r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 р</w:t>
                  </w:r>
                </w:p>
              </w:tc>
            </w:tr>
            <w:tr w:rsidR="00D91714" w:rsidRPr="007D1E2D" w:rsidTr="005F3BB2">
              <w:trPr>
                <w:trHeight w:val="836"/>
              </w:trPr>
              <w:tc>
                <w:tcPr>
                  <w:tcW w:w="196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Прокат</w:t>
                  </w:r>
                  <w:proofErr w:type="spellEnd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кресла-коляски</w:t>
                  </w:r>
                  <w:proofErr w:type="spellEnd"/>
                </w:p>
              </w:tc>
              <w:tc>
                <w:tcPr>
                  <w:tcW w:w="10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сутки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ru-RU"/>
                    </w:rPr>
                    <w:t>16</w:t>
                  </w:r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 р</w:t>
                  </w:r>
                </w:p>
              </w:tc>
            </w:tr>
            <w:tr w:rsidR="00D91714" w:rsidRPr="007D1E2D" w:rsidTr="005F3BB2">
              <w:trPr>
                <w:trHeight w:val="679"/>
              </w:trPr>
              <w:tc>
                <w:tcPr>
                  <w:tcW w:w="196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Прокат</w:t>
                  </w:r>
                  <w:proofErr w:type="spellEnd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кресла-туалета</w:t>
                  </w:r>
                  <w:proofErr w:type="spellEnd"/>
                </w:p>
              </w:tc>
              <w:tc>
                <w:tcPr>
                  <w:tcW w:w="10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сутки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ru-RU"/>
                    </w:rPr>
                    <w:t>7</w:t>
                  </w:r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 р</w:t>
                  </w:r>
                </w:p>
              </w:tc>
            </w:tr>
            <w:tr w:rsidR="00D91714" w:rsidRPr="007D1E2D" w:rsidTr="005F3BB2">
              <w:trPr>
                <w:trHeight w:val="818"/>
              </w:trPr>
              <w:tc>
                <w:tcPr>
                  <w:tcW w:w="196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Прокат</w:t>
                  </w:r>
                  <w:proofErr w:type="spellEnd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ходунков</w:t>
                  </w:r>
                  <w:proofErr w:type="spellEnd"/>
                </w:p>
              </w:tc>
              <w:tc>
                <w:tcPr>
                  <w:tcW w:w="10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сутки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ru-RU"/>
                    </w:rPr>
                    <w:t>10</w:t>
                  </w:r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 р</w:t>
                  </w:r>
                </w:p>
              </w:tc>
            </w:tr>
            <w:tr w:rsidR="00D91714" w:rsidRPr="007D1E2D" w:rsidTr="005F3BB2">
              <w:trPr>
                <w:trHeight w:val="967"/>
              </w:trPr>
              <w:tc>
                <w:tcPr>
                  <w:tcW w:w="196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ind w:right="-113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ru-RU"/>
                    </w:rPr>
                  </w:pPr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ru-RU"/>
                    </w:rPr>
                    <w:t>Прокат палок телескопических для скандинавской ходьбы</w:t>
                  </w:r>
                </w:p>
              </w:tc>
              <w:tc>
                <w:tcPr>
                  <w:tcW w:w="10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сутки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ru-RU"/>
                    </w:rPr>
                    <w:t>14</w:t>
                  </w:r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 р</w:t>
                  </w:r>
                </w:p>
              </w:tc>
            </w:tr>
            <w:tr w:rsidR="00D91714" w:rsidRPr="007D1E2D" w:rsidTr="005F3BB2">
              <w:trPr>
                <w:trHeight w:val="1033"/>
              </w:trPr>
              <w:tc>
                <w:tcPr>
                  <w:tcW w:w="196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ru-RU"/>
                    </w:rPr>
                  </w:pPr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ru-RU"/>
                    </w:rPr>
                    <w:t>Прокат ванны для мытья головы лежачего больного</w:t>
                  </w:r>
                </w:p>
              </w:tc>
              <w:tc>
                <w:tcPr>
                  <w:tcW w:w="10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сутки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ru-RU"/>
                    </w:rPr>
                    <w:t>134</w:t>
                  </w:r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 р</w:t>
                  </w:r>
                </w:p>
              </w:tc>
            </w:tr>
            <w:tr w:rsidR="00D91714" w:rsidRPr="007D1E2D" w:rsidTr="005F3BB2">
              <w:trPr>
                <w:trHeight w:val="845"/>
              </w:trPr>
              <w:tc>
                <w:tcPr>
                  <w:tcW w:w="196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ru-RU"/>
                    </w:rPr>
                  </w:pPr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ru-RU"/>
                    </w:rPr>
                    <w:t>Прокат ванны для мытья лежачего больного</w:t>
                  </w:r>
                </w:p>
              </w:tc>
              <w:tc>
                <w:tcPr>
                  <w:tcW w:w="10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сутки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ru-RU"/>
                    </w:rPr>
                    <w:t>268</w:t>
                  </w:r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 р</w:t>
                  </w:r>
                </w:p>
              </w:tc>
            </w:tr>
            <w:tr w:rsidR="00D91714" w:rsidRPr="007D1E2D" w:rsidTr="005F3BB2">
              <w:trPr>
                <w:trHeight w:val="784"/>
              </w:trPr>
              <w:tc>
                <w:tcPr>
                  <w:tcW w:w="196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Медицинский</w:t>
                  </w:r>
                  <w:proofErr w:type="spellEnd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прибор</w:t>
                  </w:r>
                  <w:proofErr w:type="spellEnd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 «Алма-2»</w:t>
                  </w:r>
                </w:p>
              </w:tc>
              <w:tc>
                <w:tcPr>
                  <w:tcW w:w="10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сутки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ru-RU"/>
                    </w:rPr>
                    <w:t>54</w:t>
                  </w:r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 р</w:t>
                  </w:r>
                </w:p>
              </w:tc>
            </w:tr>
            <w:tr w:rsidR="00D91714" w:rsidRPr="007D1E2D" w:rsidTr="005F3BB2">
              <w:trPr>
                <w:trHeight w:val="872"/>
              </w:trPr>
              <w:tc>
                <w:tcPr>
                  <w:tcW w:w="196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Дыхательный</w:t>
                  </w:r>
                  <w:proofErr w:type="spellEnd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тренажер</w:t>
                  </w:r>
                  <w:proofErr w:type="spellEnd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Самоздрав</w:t>
                  </w:r>
                  <w:proofErr w:type="spellEnd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0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>сутки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D91714" w:rsidRPr="007D1E2D" w:rsidRDefault="00D91714" w:rsidP="00D9171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  <w:lang w:val="ru-RU"/>
                    </w:rPr>
                    <w:t>4</w:t>
                  </w:r>
                  <w:r w:rsidRPr="007D1E2D">
                    <w:rPr>
                      <w:rFonts w:ascii="Calibri" w:hAnsi="Calibri" w:cs="Calibri"/>
                      <w:b/>
                      <w:color w:val="002060"/>
                      <w:sz w:val="24"/>
                      <w:szCs w:val="24"/>
                    </w:rPr>
                    <w:t xml:space="preserve"> р</w:t>
                  </w:r>
                </w:p>
              </w:tc>
            </w:tr>
            <w:tr w:rsidR="007D1E2D" w:rsidRPr="009D60FC" w:rsidTr="005F3BB2">
              <w:trPr>
                <w:trHeight w:val="376"/>
              </w:trPr>
              <w:tc>
                <w:tcPr>
                  <w:tcW w:w="1964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:rsidR="007D1E2D" w:rsidRPr="00BB044D" w:rsidRDefault="007D1E2D" w:rsidP="007D1E2D">
                  <w:pPr>
                    <w:spacing w:line="360" w:lineRule="auto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063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:rsidR="007D1E2D" w:rsidRPr="00BB044D" w:rsidRDefault="007D1E2D" w:rsidP="007D1E2D">
                  <w:pPr>
                    <w:spacing w:line="360" w:lineRule="auto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:rsidR="007D1E2D" w:rsidRPr="00BB044D" w:rsidRDefault="007D1E2D" w:rsidP="007D1E2D">
                  <w:pPr>
                    <w:spacing w:line="360" w:lineRule="auto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63205" w:rsidRPr="00863205" w:rsidRDefault="00863205">
            <w:pPr>
              <w:rPr>
                <w:lang w:val="ru-RU"/>
              </w:rPr>
            </w:pPr>
          </w:p>
          <w:p w:rsidR="00863205" w:rsidRPr="00863205" w:rsidRDefault="00863205">
            <w:pPr>
              <w:rPr>
                <w:lang w:val="ru-RU"/>
              </w:rPr>
            </w:pPr>
          </w:p>
          <w:p w:rsidR="00863205" w:rsidRPr="00863205" w:rsidRDefault="00863205">
            <w:pPr>
              <w:rPr>
                <w:lang w:val="ru-RU"/>
              </w:rPr>
            </w:pPr>
          </w:p>
          <w:p w:rsidR="00863205" w:rsidRPr="00863205" w:rsidRDefault="00863205">
            <w:pPr>
              <w:rPr>
                <w:lang w:val="ru-RU"/>
              </w:rPr>
            </w:pPr>
          </w:p>
          <w:p w:rsidR="00863205" w:rsidRPr="00863205" w:rsidRDefault="00863205">
            <w:pPr>
              <w:rPr>
                <w:lang w:val="ru-RU"/>
              </w:rPr>
            </w:pPr>
          </w:p>
          <w:p w:rsidR="00863205" w:rsidRPr="00863205" w:rsidRDefault="00863205">
            <w:pPr>
              <w:rPr>
                <w:lang w:val="ru-RU"/>
              </w:rPr>
            </w:pPr>
          </w:p>
          <w:p w:rsidR="00863205" w:rsidRPr="00863205" w:rsidRDefault="00863205">
            <w:pPr>
              <w:rPr>
                <w:lang w:val="ru-RU"/>
              </w:rPr>
            </w:pPr>
          </w:p>
          <w:p w:rsidR="00863205" w:rsidRPr="00863205" w:rsidRDefault="00863205">
            <w:pPr>
              <w:rPr>
                <w:lang w:val="ru-RU"/>
              </w:rPr>
            </w:pPr>
          </w:p>
          <w:p w:rsidR="00863205" w:rsidRPr="00863205" w:rsidRDefault="00863205">
            <w:pPr>
              <w:rPr>
                <w:lang w:val="ru-RU"/>
              </w:rPr>
            </w:pPr>
          </w:p>
          <w:p w:rsidR="00863205" w:rsidRPr="00863205" w:rsidRDefault="00863205">
            <w:pPr>
              <w:rPr>
                <w:lang w:val="ru-RU"/>
              </w:rPr>
            </w:pPr>
          </w:p>
          <w:p w:rsidR="00863205" w:rsidRPr="00863205" w:rsidRDefault="00863205">
            <w:pPr>
              <w:rPr>
                <w:lang w:val="ru-RU"/>
              </w:rPr>
            </w:pPr>
          </w:p>
          <w:p w:rsidR="00863205" w:rsidRPr="00863205" w:rsidRDefault="00863205">
            <w:pPr>
              <w:rPr>
                <w:lang w:val="ru-RU"/>
              </w:rPr>
            </w:pPr>
          </w:p>
          <w:p w:rsidR="00863205" w:rsidRDefault="00863205">
            <w:pPr>
              <w:rPr>
                <w:lang w:val="ru-RU"/>
              </w:rPr>
            </w:pPr>
          </w:p>
          <w:p w:rsidR="00863205" w:rsidRDefault="00863205">
            <w:pPr>
              <w:rPr>
                <w:lang w:val="ru-RU"/>
              </w:rPr>
            </w:pPr>
          </w:p>
          <w:p w:rsidR="00863205" w:rsidRPr="00863205" w:rsidRDefault="00863205">
            <w:pPr>
              <w:rPr>
                <w:lang w:val="ru-RU"/>
              </w:rPr>
            </w:pPr>
          </w:p>
          <w:p w:rsidR="00863205" w:rsidRPr="00863205" w:rsidRDefault="00863205">
            <w:pPr>
              <w:rPr>
                <w:lang w:val="ru-RU"/>
              </w:rPr>
            </w:pPr>
          </w:p>
          <w:tbl>
            <w:tblPr>
              <w:tblStyle w:val="a5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1A609A" w:rsidRPr="00900AC5" w:rsidTr="00863205">
              <w:trPr>
                <w:trHeight w:hRule="exact" w:val="3138"/>
              </w:trPr>
              <w:tc>
                <w:tcPr>
                  <w:tcW w:w="5000" w:type="pct"/>
                  <w:vAlign w:val="bottom"/>
                </w:tcPr>
                <w:p w:rsidR="00863205" w:rsidRDefault="00863205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863205" w:rsidRPr="001D57AA" w:rsidRDefault="00863205" w:rsidP="00863205">
                  <w:pPr>
                    <w:pStyle w:val="a8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ru-RU"/>
                    </w:rPr>
                  </w:pPr>
                  <w:r w:rsidRPr="001D57A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ru-RU"/>
                    </w:rPr>
                    <w:t>Владивостокский г.о.  КГАУСО «Приморский центр социального обслуживания населения»</w:t>
                  </w:r>
                </w:p>
                <w:p w:rsidR="00863205" w:rsidRDefault="00863205" w:rsidP="00863205">
                  <w:pPr>
                    <w:jc w:val="both"/>
                    <w:rPr>
                      <w:rFonts w:cs="Times New Roman"/>
                      <w:lang w:val="ru-RU"/>
                    </w:rPr>
                  </w:pPr>
                  <w:r w:rsidRPr="001D57A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ru-RU"/>
                    </w:rPr>
                    <w:t>г. Владивосток, ул. Иртышская, д. 8, Тел. 8(42355) 60-43-19</w:t>
                  </w:r>
                </w:p>
                <w:p w:rsidR="00863205" w:rsidRDefault="00863205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863205" w:rsidRDefault="00863205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863205" w:rsidRDefault="00863205">
                  <w:pPr>
                    <w:rPr>
                      <w:rFonts w:ascii="Arial" w:hAnsi="Arial" w:cs="Arial"/>
                      <w:lang w:val="ru-RU"/>
                    </w:rPr>
                  </w:pPr>
                </w:p>
                <w:p w:rsidR="00863205" w:rsidRPr="00AC73C0" w:rsidRDefault="00863205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</w:tbl>
          <w:p w:rsidR="001A609A" w:rsidRPr="00AC73C0" w:rsidRDefault="001A609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0" w:type="dxa"/>
          </w:tcPr>
          <w:p w:rsidR="001A609A" w:rsidRDefault="001A609A">
            <w:pPr>
              <w:rPr>
                <w:rFonts w:ascii="Arial" w:hAnsi="Arial" w:cs="Arial"/>
                <w:lang w:val="ru-RU"/>
              </w:rPr>
            </w:pPr>
          </w:p>
          <w:p w:rsidR="00863205" w:rsidRPr="00AC73C0" w:rsidRDefault="0086320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0" w:type="dxa"/>
          </w:tcPr>
          <w:p w:rsidR="001A609A" w:rsidRPr="00667911" w:rsidRDefault="001A609A">
            <w:pPr>
              <w:rPr>
                <w:lang w:val="ru-RU"/>
              </w:rPr>
            </w:pPr>
          </w:p>
        </w:tc>
        <w:tc>
          <w:tcPr>
            <w:tcW w:w="3851" w:type="dxa"/>
          </w:tcPr>
          <w:p w:rsidR="00F640F7" w:rsidRPr="005F3BB2" w:rsidRDefault="00F640F7">
            <w:pPr>
              <w:rPr>
                <w:lang w:val="ru-RU"/>
              </w:rPr>
            </w:pPr>
          </w:p>
          <w:tbl>
            <w:tblPr>
              <w:tblStyle w:val="a5"/>
              <w:tblW w:w="3924" w:type="dxa"/>
              <w:tblLayout w:type="fixed"/>
              <w:tblLook w:val="04A0" w:firstRow="1" w:lastRow="0" w:firstColumn="1" w:lastColumn="0" w:noHBand="0" w:noVBand="1"/>
            </w:tblPr>
            <w:tblGrid>
              <w:gridCol w:w="3924"/>
            </w:tblGrid>
            <w:tr w:rsidR="001A609A" w:rsidRPr="00900AC5" w:rsidTr="005F3BB2">
              <w:trPr>
                <w:trHeight w:hRule="exact" w:val="5524"/>
              </w:trPr>
              <w:tc>
                <w:tcPr>
                  <w:tcW w:w="5000" w:type="pct"/>
                </w:tcPr>
                <w:p w:rsidR="001A609A" w:rsidRPr="00B339E1" w:rsidRDefault="001D57AA" w:rsidP="00B339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ru-RU"/>
                    </w:rPr>
                  </w:pPr>
                  <w:r w:rsidRPr="00B339E1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ru-RU"/>
                    </w:rPr>
                    <w:t>Краевое государственное автономное учреждение социального обслуживания «Приморский центр социального обслуживания населения»</w:t>
                  </w:r>
                  <w:r w:rsidR="00B339E1" w:rsidRPr="00B339E1">
                    <w:rPr>
                      <w:noProof/>
                      <w:color w:val="002060"/>
                      <w:lang w:val="ru-RU" w:eastAsia="ru-RU"/>
                    </w:rPr>
                    <w:t xml:space="preserve"> </w:t>
                  </w:r>
                </w:p>
                <w:p w:rsidR="001D57AA" w:rsidRDefault="00B339E1" w:rsidP="00B339E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B339E1">
                    <w:rPr>
                      <w:noProof/>
                      <w:color w:val="002060"/>
                      <w:lang w:val="ru-RU" w:eastAsia="ru-RU"/>
                    </w:rPr>
                    <w:drawing>
                      <wp:inline distT="0" distB="0" distL="0" distR="0" wp14:anchorId="3B0F6334" wp14:editId="585D92BD">
                        <wp:extent cx="1295400" cy="985520"/>
                        <wp:effectExtent l="0" t="0" r="0" b="508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985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57AA" w:rsidRPr="001D57AA" w:rsidRDefault="007D1E2D" w:rsidP="00BF65A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32"/>
                      <w:szCs w:val="32"/>
                      <w:lang w:val="ru-RU" w:eastAsia="ru-RU"/>
                    </w:rPr>
                    <w:t>П</w:t>
                  </w:r>
                  <w:r w:rsidR="00BF65AC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32"/>
                      <w:szCs w:val="32"/>
                      <w:lang w:val="ru-RU" w:eastAsia="ru-RU"/>
                    </w:rPr>
                    <w:t xml:space="preserve">редоставление </w:t>
                  </w:r>
                  <w:r w:rsidR="00BF65AC" w:rsidRPr="001D57AA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32"/>
                      <w:szCs w:val="32"/>
                      <w:lang w:val="ru-RU" w:eastAsia="ru-RU"/>
                    </w:rPr>
                    <w:t>технических средств реабилитации</w:t>
                  </w:r>
                  <w:r w:rsidR="00BF65AC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32"/>
                      <w:szCs w:val="32"/>
                      <w:lang w:val="ru-RU" w:eastAsia="ru-RU"/>
                    </w:rPr>
                    <w:t xml:space="preserve"> во временное пользование</w:t>
                  </w:r>
                </w:p>
              </w:tc>
            </w:tr>
            <w:tr w:rsidR="001A609A" w:rsidRPr="00900AC5" w:rsidTr="005F3BB2">
              <w:trPr>
                <w:trHeight w:hRule="exact" w:val="345"/>
              </w:trPr>
              <w:tc>
                <w:tcPr>
                  <w:tcW w:w="5000" w:type="pct"/>
                </w:tcPr>
                <w:p w:rsidR="001A609A" w:rsidRPr="00667911" w:rsidRDefault="001A609A">
                  <w:pPr>
                    <w:rPr>
                      <w:lang w:val="ru-RU"/>
                    </w:rPr>
                  </w:pPr>
                </w:p>
              </w:tc>
            </w:tr>
            <w:tr w:rsidR="001A609A" w:rsidRPr="001D57AA" w:rsidTr="005F3BB2">
              <w:trPr>
                <w:trHeight w:hRule="exact" w:val="3107"/>
              </w:trPr>
              <w:tc>
                <w:tcPr>
                  <w:tcW w:w="5000" w:type="pct"/>
                  <w:shd w:val="clear" w:color="auto" w:fill="03A996" w:themeFill="accent1"/>
                </w:tcPr>
                <w:p w:rsidR="001A609A" w:rsidRPr="00667911" w:rsidRDefault="001D57AA" w:rsidP="00D22CE9">
                  <w:pPr>
                    <w:pStyle w:val="13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18D33621" wp14:editId="79D03ED1">
                        <wp:extent cx="2124075" cy="1743075"/>
                        <wp:effectExtent l="0" t="0" r="9525" b="9525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коляска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4075" cy="1743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A609A" w:rsidRPr="001D57AA" w:rsidTr="005F3BB2">
              <w:trPr>
                <w:trHeight w:hRule="exact" w:val="1381"/>
              </w:trPr>
              <w:tc>
                <w:tcPr>
                  <w:tcW w:w="5000" w:type="pct"/>
                  <w:shd w:val="clear" w:color="auto" w:fill="03A996" w:themeFill="accent1"/>
                  <w:vAlign w:val="bottom"/>
                </w:tcPr>
                <w:p w:rsidR="005F3BB2" w:rsidRPr="00B339E1" w:rsidRDefault="00BF65AC" w:rsidP="005F3BB2">
                  <w:pPr>
                    <w:pStyle w:val="ac"/>
                    <w:spacing w:after="0" w:line="240" w:lineRule="auto"/>
                    <w:ind w:left="289" w:right="28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B339E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г. Владивосток,</w:t>
                  </w:r>
                </w:p>
                <w:p w:rsidR="00BF65AC" w:rsidRPr="00B339E1" w:rsidRDefault="00BF65AC" w:rsidP="005F3BB2">
                  <w:pPr>
                    <w:pStyle w:val="ac"/>
                    <w:spacing w:after="0" w:line="240" w:lineRule="auto"/>
                    <w:ind w:left="289" w:right="28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B339E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ул. Иртышская, д. 8</w:t>
                  </w:r>
                </w:p>
                <w:p w:rsidR="001A609A" w:rsidRPr="00AC73C0" w:rsidRDefault="00BF65AC" w:rsidP="005F3BB2">
                  <w:pPr>
                    <w:pStyle w:val="ac"/>
                    <w:jc w:val="center"/>
                    <w:rPr>
                      <w:b/>
                      <w:sz w:val="32"/>
                      <w:szCs w:val="32"/>
                      <w:lang w:val="ru-RU"/>
                    </w:rPr>
                  </w:pPr>
                  <w:r w:rsidRPr="00B339E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Тел. 8(42355) 60-43-19</w:t>
                  </w:r>
                </w:p>
              </w:tc>
            </w:tr>
          </w:tbl>
          <w:p w:rsidR="001A609A" w:rsidRPr="00667911" w:rsidRDefault="001A609A">
            <w:pPr>
              <w:rPr>
                <w:lang w:val="ru-RU"/>
              </w:rPr>
            </w:pPr>
          </w:p>
        </w:tc>
      </w:tr>
    </w:tbl>
    <w:p w:rsidR="001A609A" w:rsidRDefault="001A609A">
      <w:pPr>
        <w:pStyle w:val="ae"/>
        <w:rPr>
          <w:lang w:val="ru-RU"/>
        </w:rPr>
      </w:pPr>
    </w:p>
    <w:p w:rsidR="00D056B5" w:rsidRDefault="00D056B5">
      <w:pPr>
        <w:pStyle w:val="ae"/>
        <w:rPr>
          <w:lang w:val="ru-RU"/>
        </w:rPr>
      </w:pPr>
    </w:p>
    <w:p w:rsidR="00D056B5" w:rsidRDefault="00D056B5">
      <w:pPr>
        <w:pStyle w:val="ae"/>
        <w:rPr>
          <w:lang w:val="ru-RU"/>
        </w:rPr>
      </w:pPr>
    </w:p>
    <w:p w:rsidR="00D056B5" w:rsidRDefault="00D056B5">
      <w:pPr>
        <w:pStyle w:val="ae"/>
        <w:rPr>
          <w:lang w:val="ru-RU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2"/>
      </w:tblPr>
      <w:tblGrid>
        <w:gridCol w:w="3698"/>
        <w:gridCol w:w="713"/>
        <w:gridCol w:w="713"/>
        <w:gridCol w:w="3843"/>
        <w:gridCol w:w="720"/>
        <w:gridCol w:w="720"/>
        <w:gridCol w:w="3851"/>
      </w:tblGrid>
      <w:tr w:rsidR="00D056B5" w:rsidRPr="00900AC5" w:rsidTr="00F640F7">
        <w:trPr>
          <w:trHeight w:hRule="exact" w:val="10800"/>
          <w:jc w:val="center"/>
        </w:trPr>
        <w:tc>
          <w:tcPr>
            <w:tcW w:w="3698" w:type="dxa"/>
          </w:tcPr>
          <w:sdt>
            <w:sdtPr>
              <w:rPr>
                <w:noProof/>
                <w:sz w:val="24"/>
                <w:szCs w:val="24"/>
                <w:lang w:val="ru-RU" w:eastAsia="ru-RU"/>
              </w:rPr>
              <w:id w:val="-1941750188"/>
              <w:picture/>
            </w:sdtPr>
            <w:sdtEndPr/>
            <w:sdtContent>
              <w:p w:rsidR="00D056B5" w:rsidRPr="00F640F7" w:rsidRDefault="000D4F6B" w:rsidP="00E26376">
                <w:pPr>
                  <w:pStyle w:val="ae"/>
                  <w:rPr>
                    <w:color w:val="000000" w:themeColor="text1"/>
                    <w:sz w:val="24"/>
                    <w:szCs w:val="24"/>
                    <w:lang w:val="ru-RU"/>
                  </w:rPr>
                </w:pPr>
              </w:p>
            </w:sdtContent>
          </w:sdt>
          <w:p w:rsidR="00D056B5" w:rsidRPr="00F640F7" w:rsidRDefault="00D056B5" w:rsidP="00F640F7">
            <w:pPr>
              <w:pStyle w:val="ae"/>
              <w:jc w:val="center"/>
              <w:rPr>
                <w:b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  <w:r w:rsidRPr="00F640F7">
              <w:rPr>
                <w:b/>
                <w:color w:val="FF0000"/>
                <w:sz w:val="24"/>
                <w:szCs w:val="24"/>
                <w:shd w:val="clear" w:color="auto" w:fill="FFFFFF"/>
                <w:lang w:val="ru-RU"/>
              </w:rPr>
              <w:t>Технические средства реабилитации</w:t>
            </w:r>
          </w:p>
          <w:p w:rsidR="00D056B5" w:rsidRPr="00F640F7" w:rsidRDefault="00D056B5" w:rsidP="00D056B5">
            <w:pPr>
              <w:pStyle w:val="ae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056B5" w:rsidRPr="00F640F7" w:rsidRDefault="00D056B5" w:rsidP="00564CAD">
            <w:pPr>
              <w:pStyle w:val="ae"/>
              <w:spacing w:line="276" w:lineRule="auto"/>
              <w:ind w:right="442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640F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Технические средства реабилитации выдаются получателям на основании </w:t>
            </w:r>
            <w:r w:rsidRPr="00F640F7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договора</w:t>
            </w:r>
            <w:r w:rsidRPr="00F640F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64CAD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проката</w:t>
            </w:r>
            <w:r w:rsidRPr="00F640F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 заключенного между учреждени</w:t>
            </w:r>
            <w:r w:rsidR="00564CAD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ем</w:t>
            </w:r>
            <w:r w:rsidRPr="00F640F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и получателем и (или) лицом, представляющим его интересы. По истечение срока, указанного в договоре, техническое средство </w:t>
            </w:r>
            <w:r w:rsidRPr="00F640F7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сдается</w:t>
            </w:r>
            <w:r w:rsidRPr="00F640F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получателем в учреждение.</w:t>
            </w:r>
          </w:p>
          <w:p w:rsidR="00D056B5" w:rsidRPr="00F640F7" w:rsidRDefault="00D056B5" w:rsidP="005F3BB2">
            <w:pPr>
              <w:pStyle w:val="ae"/>
              <w:spacing w:line="276" w:lineRule="auto"/>
              <w:ind w:right="442"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640F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Для оформления договора предоставляется </w:t>
            </w:r>
            <w:r w:rsidRPr="00F640F7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паспорт.</w:t>
            </w:r>
          </w:p>
          <w:p w:rsidR="00D056B5" w:rsidRPr="00F640F7" w:rsidRDefault="00D056B5" w:rsidP="00E26376">
            <w:pPr>
              <w:pStyle w:val="ae"/>
              <w:rPr>
                <w:rFonts w:eastAsia="Times New Roman" w:cs="Arial"/>
                <w:b/>
                <w:color w:val="C00000"/>
                <w:sz w:val="24"/>
                <w:szCs w:val="24"/>
                <w:lang w:val="ru-RU" w:eastAsia="ru-RU"/>
              </w:rPr>
            </w:pPr>
          </w:p>
          <w:p w:rsidR="00D056B5" w:rsidRPr="00F640F7" w:rsidRDefault="00D056B5" w:rsidP="00E26376">
            <w:pPr>
              <w:pStyle w:val="ae"/>
              <w:rPr>
                <w:rFonts w:ascii="Arial" w:hAnsi="Arial" w:cs="Arial"/>
                <w:color w:val="222327"/>
                <w:sz w:val="24"/>
                <w:szCs w:val="24"/>
                <w:lang w:val="ru-RU"/>
              </w:rPr>
            </w:pPr>
          </w:p>
          <w:p w:rsidR="00D056B5" w:rsidRPr="00F640F7" w:rsidRDefault="00F640F7" w:rsidP="00F640F7">
            <w:pPr>
              <w:pStyle w:val="ae"/>
              <w:jc w:val="center"/>
              <w:rPr>
                <w:rFonts w:asciiTheme="majorHAnsi" w:eastAsia="Times New Roman" w:hAnsiTheme="majorHAnsi" w:cs="Arial"/>
                <w:b/>
                <w:color w:val="FF0000"/>
                <w:sz w:val="24"/>
                <w:szCs w:val="24"/>
                <w:lang w:val="ru-RU" w:eastAsia="ru-RU"/>
              </w:rPr>
            </w:pPr>
            <w:r w:rsidRPr="00F640F7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1E2628E5" wp14:editId="38FB9DFA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415290</wp:posOffset>
                  </wp:positionV>
                  <wp:extent cx="2269224" cy="2247900"/>
                  <wp:effectExtent l="0" t="0" r="0" b="0"/>
                  <wp:wrapTight wrapText="bothSides">
                    <wp:wrapPolygon edited="0">
                      <wp:start x="0" y="0"/>
                      <wp:lineTo x="0" y="21417"/>
                      <wp:lineTo x="21401" y="21417"/>
                      <wp:lineTo x="21401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224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56B5" w:rsidRPr="00F640F7">
              <w:rPr>
                <w:rFonts w:asciiTheme="majorHAnsi" w:hAnsiTheme="majorHAnsi" w:cs="Arial"/>
                <w:b/>
                <w:color w:val="FF0000"/>
                <w:sz w:val="24"/>
                <w:szCs w:val="24"/>
                <w:lang w:val="ru-RU"/>
              </w:rPr>
              <w:t>Кресло-коляска с ручным приводом базовая комнатная</w:t>
            </w:r>
          </w:p>
          <w:p w:rsidR="00D056B5" w:rsidRPr="00F640F7" w:rsidRDefault="00D056B5" w:rsidP="00E26376">
            <w:pPr>
              <w:pStyle w:val="a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D056B5" w:rsidRPr="00F640F7" w:rsidRDefault="00D056B5" w:rsidP="00E26376">
            <w:pPr>
              <w:pStyle w:val="a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D056B5" w:rsidRPr="00F640F7" w:rsidRDefault="00D056B5" w:rsidP="00E26376">
            <w:pPr>
              <w:pStyle w:val="a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D056B5" w:rsidRPr="00F640F7" w:rsidRDefault="00D056B5" w:rsidP="00E26376">
            <w:pPr>
              <w:pStyle w:val="a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D056B5" w:rsidRPr="00F640F7" w:rsidRDefault="00D056B5" w:rsidP="00E26376">
            <w:pPr>
              <w:pStyle w:val="a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D056B5" w:rsidRPr="00F640F7" w:rsidRDefault="00D056B5" w:rsidP="00E26376">
            <w:pPr>
              <w:pStyle w:val="a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D056B5" w:rsidRPr="00F640F7" w:rsidRDefault="00D056B5" w:rsidP="00E26376">
            <w:pPr>
              <w:pStyle w:val="a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D056B5" w:rsidRPr="00F640F7" w:rsidRDefault="00D056B5" w:rsidP="00E26376">
            <w:pPr>
              <w:pStyle w:val="a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D056B5" w:rsidRPr="00F640F7" w:rsidRDefault="00D056B5" w:rsidP="00E26376">
            <w:pPr>
              <w:pStyle w:val="a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D056B5" w:rsidRPr="00F640F7" w:rsidRDefault="00D056B5" w:rsidP="00E26376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:rsidR="00D056B5" w:rsidRPr="00F640F7" w:rsidRDefault="00D056B5" w:rsidP="00E26376">
            <w:pPr>
              <w:pStyle w:val="ae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:rsidR="00D056B5" w:rsidRPr="00F640F7" w:rsidRDefault="00D056B5" w:rsidP="00E26376">
            <w:pPr>
              <w:pStyle w:val="ae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</w:tcPr>
          <w:p w:rsidR="00D056B5" w:rsidRPr="00F640F7" w:rsidRDefault="00D056B5" w:rsidP="00E26376">
            <w:pPr>
              <w:pStyle w:val="ae"/>
              <w:rPr>
                <w:color w:val="000000" w:themeColor="text1"/>
                <w:sz w:val="24"/>
                <w:szCs w:val="24"/>
                <w:lang w:val="ru-RU"/>
              </w:rPr>
            </w:pPr>
            <w:r w:rsidRPr="00F640F7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13" w:type="dxa"/>
          </w:tcPr>
          <w:p w:rsidR="00D056B5" w:rsidRPr="00F640F7" w:rsidRDefault="00D056B5" w:rsidP="00E2637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43" w:type="dxa"/>
          </w:tcPr>
          <w:p w:rsidR="00D056B5" w:rsidRPr="00F640F7" w:rsidRDefault="00D056B5" w:rsidP="00F640F7">
            <w:pPr>
              <w:pStyle w:val="ae"/>
              <w:ind w:left="720"/>
              <w:jc w:val="center"/>
              <w:rPr>
                <w:rFonts w:cs="Arial"/>
                <w:b/>
                <w:color w:val="FF0000"/>
                <w:sz w:val="24"/>
                <w:szCs w:val="24"/>
                <w:lang w:val="ru-RU"/>
              </w:rPr>
            </w:pPr>
            <w:r w:rsidRPr="00F640F7">
              <w:rPr>
                <w:rFonts w:cs="Arial"/>
                <w:b/>
                <w:color w:val="FF0000"/>
                <w:sz w:val="24"/>
                <w:szCs w:val="24"/>
                <w:lang w:val="ru-RU"/>
              </w:rPr>
              <w:t>Костыли с опорой на предплечье с устройством противоскольжения</w:t>
            </w:r>
          </w:p>
          <w:p w:rsidR="00D056B5" w:rsidRPr="00F640F7" w:rsidRDefault="00D056B5" w:rsidP="00E26376">
            <w:pPr>
              <w:pStyle w:val="ae"/>
              <w:ind w:left="720"/>
              <w:jc w:val="both"/>
              <w:rPr>
                <w:rFonts w:ascii="Arial" w:hAnsi="Arial" w:cs="Arial"/>
                <w:color w:val="222327"/>
                <w:sz w:val="24"/>
                <w:szCs w:val="24"/>
                <w:lang w:val="ru-RU"/>
              </w:rPr>
            </w:pPr>
            <w:r w:rsidRPr="00F640F7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71CA3031" wp14:editId="74A7CC45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153035</wp:posOffset>
                  </wp:positionV>
                  <wp:extent cx="2162175" cy="2162175"/>
                  <wp:effectExtent l="0" t="0" r="9525" b="9525"/>
                  <wp:wrapTight wrapText="bothSides">
                    <wp:wrapPolygon edited="0">
                      <wp:start x="0" y="0"/>
                      <wp:lineTo x="0" y="21505"/>
                      <wp:lineTo x="21505" y="21505"/>
                      <wp:lineTo x="21505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056B5" w:rsidRPr="00F640F7" w:rsidRDefault="00D056B5" w:rsidP="00E26376">
            <w:pPr>
              <w:pStyle w:val="ae"/>
              <w:ind w:left="720"/>
              <w:jc w:val="both"/>
              <w:rPr>
                <w:rFonts w:ascii="Arial" w:hAnsi="Arial" w:cs="Arial"/>
                <w:color w:val="222327"/>
                <w:sz w:val="24"/>
                <w:szCs w:val="24"/>
                <w:lang w:val="ru-RU"/>
              </w:rPr>
            </w:pPr>
          </w:p>
          <w:p w:rsidR="00D056B5" w:rsidRPr="00F640F7" w:rsidRDefault="00D056B5" w:rsidP="00E26376">
            <w:pPr>
              <w:pStyle w:val="ae"/>
              <w:ind w:left="720"/>
              <w:jc w:val="both"/>
              <w:rPr>
                <w:rFonts w:ascii="Arial" w:hAnsi="Arial" w:cs="Arial"/>
                <w:color w:val="222327"/>
                <w:sz w:val="24"/>
                <w:szCs w:val="24"/>
                <w:lang w:val="ru-RU"/>
              </w:rPr>
            </w:pPr>
          </w:p>
          <w:p w:rsidR="00D056B5" w:rsidRPr="00F640F7" w:rsidRDefault="00D056B5" w:rsidP="00E26376">
            <w:pPr>
              <w:pStyle w:val="ae"/>
              <w:ind w:left="720"/>
              <w:jc w:val="both"/>
              <w:rPr>
                <w:rFonts w:ascii="Arial" w:hAnsi="Arial" w:cs="Arial"/>
                <w:color w:val="222327"/>
                <w:sz w:val="24"/>
                <w:szCs w:val="24"/>
                <w:lang w:val="ru-RU"/>
              </w:rPr>
            </w:pPr>
          </w:p>
          <w:p w:rsidR="00D056B5" w:rsidRPr="00F640F7" w:rsidRDefault="00D056B5" w:rsidP="00E26376">
            <w:pPr>
              <w:pStyle w:val="ae"/>
              <w:ind w:left="720"/>
              <w:jc w:val="both"/>
              <w:rPr>
                <w:rFonts w:ascii="Arial" w:hAnsi="Arial" w:cs="Arial"/>
                <w:color w:val="222327"/>
                <w:sz w:val="24"/>
                <w:szCs w:val="24"/>
                <w:lang w:val="ru-RU"/>
              </w:rPr>
            </w:pPr>
          </w:p>
          <w:p w:rsidR="00D056B5" w:rsidRPr="00F640F7" w:rsidRDefault="00D056B5" w:rsidP="00E26376">
            <w:pPr>
              <w:pStyle w:val="ae"/>
              <w:ind w:left="720"/>
              <w:jc w:val="both"/>
              <w:rPr>
                <w:rFonts w:ascii="Arial" w:hAnsi="Arial" w:cs="Arial"/>
                <w:color w:val="222327"/>
                <w:sz w:val="24"/>
                <w:szCs w:val="24"/>
                <w:lang w:val="ru-RU"/>
              </w:rPr>
            </w:pPr>
          </w:p>
          <w:p w:rsidR="00D056B5" w:rsidRPr="00F640F7" w:rsidRDefault="00D056B5" w:rsidP="00F640F7">
            <w:pPr>
              <w:pStyle w:val="ae"/>
              <w:ind w:left="720"/>
              <w:jc w:val="center"/>
              <w:rPr>
                <w:rFonts w:cs="Arial"/>
                <w:b/>
                <w:color w:val="222327"/>
                <w:sz w:val="24"/>
                <w:szCs w:val="24"/>
                <w:lang w:val="ru-RU"/>
              </w:rPr>
            </w:pPr>
            <w:r w:rsidRPr="00F640F7">
              <w:rPr>
                <w:b/>
                <w:noProof/>
                <w:color w:val="FF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2545670C" wp14:editId="728F0475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718820</wp:posOffset>
                  </wp:positionV>
                  <wp:extent cx="2000250" cy="2000250"/>
                  <wp:effectExtent l="0" t="0" r="0" b="0"/>
                  <wp:wrapTight wrapText="bothSides">
                    <wp:wrapPolygon edited="0">
                      <wp:start x="0" y="0"/>
                      <wp:lineTo x="0" y="21394"/>
                      <wp:lineTo x="21394" y="21394"/>
                      <wp:lineTo x="21394" y="0"/>
                      <wp:lineTo x="0" y="0"/>
                    </wp:wrapPolygon>
                  </wp:wrapTight>
                  <wp:docPr id="3" name="Рисунок 3" descr="http://med-24.ru/upload/resize_cache/iblock/f34/400_400_1a0268edb3b91e1a95b94d565db822435/f3479414c746221c0b26189d1c5e2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ed-24.ru/upload/resize_cache/iblock/f34/400_400_1a0268edb3b91e1a95b94d565db822435/f3479414c746221c0b26189d1c5e2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0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40F7">
              <w:rPr>
                <w:rFonts w:cs="Arial"/>
                <w:b/>
                <w:color w:val="FF0000"/>
                <w:sz w:val="24"/>
                <w:szCs w:val="24"/>
                <w:lang w:val="ru-RU"/>
              </w:rPr>
              <w:t>Костыли с опорой под локоть с устройством противоскольжения</w:t>
            </w:r>
          </w:p>
        </w:tc>
        <w:tc>
          <w:tcPr>
            <w:tcW w:w="720" w:type="dxa"/>
          </w:tcPr>
          <w:p w:rsidR="00D056B5" w:rsidRPr="00F640F7" w:rsidRDefault="00D056B5" w:rsidP="00E26376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D056B5" w:rsidRPr="00F640F7" w:rsidRDefault="00D056B5" w:rsidP="00E2637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51" w:type="dxa"/>
          </w:tcPr>
          <w:sdt>
            <w:sdtPr>
              <w:rPr>
                <w:noProof/>
                <w:sz w:val="24"/>
                <w:szCs w:val="24"/>
                <w:lang w:val="ru-RU" w:eastAsia="ru-RU"/>
              </w:rPr>
              <w:id w:val="1665123103"/>
              <w:picture/>
            </w:sdtPr>
            <w:sdtEndPr/>
            <w:sdtContent>
              <w:p w:rsidR="00D056B5" w:rsidRPr="00F640F7" w:rsidRDefault="000D4F6B" w:rsidP="00E26376">
                <w:pPr>
                  <w:jc w:val="center"/>
                  <w:rPr>
                    <w:sz w:val="24"/>
                    <w:szCs w:val="24"/>
                    <w:lang w:val="ru-RU"/>
                  </w:rPr>
                </w:pPr>
              </w:p>
            </w:sdtContent>
          </w:sdt>
          <w:p w:rsidR="00D056B5" w:rsidRPr="00F640F7" w:rsidRDefault="00D056B5" w:rsidP="00E26376">
            <w:pPr>
              <w:spacing w:after="0" w:line="240" w:lineRule="auto"/>
              <w:rPr>
                <w:rFonts w:ascii="Arial" w:hAnsi="Arial" w:cs="Arial"/>
                <w:color w:val="222327"/>
                <w:sz w:val="24"/>
                <w:szCs w:val="24"/>
              </w:rPr>
            </w:pPr>
          </w:p>
          <w:p w:rsidR="00D056B5" w:rsidRPr="00F640F7" w:rsidRDefault="00D056B5" w:rsidP="00F640F7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4"/>
                <w:szCs w:val="24"/>
                <w:lang w:val="ru-RU"/>
              </w:rPr>
            </w:pPr>
            <w:r w:rsidRPr="00F640F7">
              <w:rPr>
                <w:rFonts w:cs="Arial"/>
                <w:b/>
                <w:color w:val="FF0000"/>
                <w:sz w:val="24"/>
                <w:szCs w:val="24"/>
                <w:lang w:val="ru-RU"/>
              </w:rPr>
              <w:t>Ходунки на колесах</w:t>
            </w:r>
          </w:p>
          <w:p w:rsidR="00D056B5" w:rsidRPr="00F640F7" w:rsidRDefault="00D056B5" w:rsidP="00E26376">
            <w:pPr>
              <w:spacing w:after="0" w:line="240" w:lineRule="auto"/>
              <w:rPr>
                <w:rFonts w:ascii="Arial" w:hAnsi="Arial" w:cs="Arial"/>
                <w:color w:val="222327"/>
                <w:sz w:val="24"/>
                <w:szCs w:val="24"/>
                <w:lang w:val="ru-RU"/>
              </w:rPr>
            </w:pPr>
          </w:p>
          <w:p w:rsidR="00D056B5" w:rsidRPr="00F640F7" w:rsidRDefault="00D056B5" w:rsidP="00E26376">
            <w:pPr>
              <w:spacing w:after="0" w:line="240" w:lineRule="auto"/>
              <w:rPr>
                <w:rFonts w:ascii="Arial" w:hAnsi="Arial" w:cs="Arial"/>
                <w:color w:val="222327"/>
                <w:sz w:val="24"/>
                <w:szCs w:val="24"/>
                <w:lang w:val="ru-RU"/>
              </w:rPr>
            </w:pPr>
          </w:p>
          <w:p w:rsidR="00D056B5" w:rsidRPr="00F640F7" w:rsidRDefault="00D056B5" w:rsidP="00E26376">
            <w:pPr>
              <w:spacing w:after="0" w:line="240" w:lineRule="auto"/>
              <w:rPr>
                <w:rFonts w:ascii="Arial" w:hAnsi="Arial" w:cs="Arial"/>
                <w:color w:val="222327"/>
                <w:sz w:val="24"/>
                <w:szCs w:val="24"/>
                <w:lang w:val="ru-RU"/>
              </w:rPr>
            </w:pPr>
          </w:p>
          <w:p w:rsidR="00D056B5" w:rsidRPr="00F640F7" w:rsidRDefault="00D056B5" w:rsidP="00F640F7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F640F7">
              <w:rPr>
                <w:b/>
                <w:noProof/>
                <w:color w:val="FF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6B9715BE" wp14:editId="1E29FB22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309245</wp:posOffset>
                  </wp:positionV>
                  <wp:extent cx="1963420" cy="2447925"/>
                  <wp:effectExtent l="0" t="0" r="0" b="9525"/>
                  <wp:wrapTight wrapText="bothSides">
                    <wp:wrapPolygon edited="0">
                      <wp:start x="0" y="0"/>
                      <wp:lineTo x="0" y="21516"/>
                      <wp:lineTo x="21376" y="21516"/>
                      <wp:lineTo x="21376" y="0"/>
                      <wp:lineTo x="0" y="0"/>
                    </wp:wrapPolygon>
                  </wp:wrapTight>
                  <wp:docPr id="4" name="Рисунок 4" descr="http://www.classifieds24.ru/images/2435/2434994/larg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assifieds24.ru/images/2435/2434994/large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61" r="20788" b="-484"/>
                          <a:stretch/>
                        </pic:blipFill>
                        <pic:spPr bwMode="auto">
                          <a:xfrm>
                            <a:off x="0" y="0"/>
                            <a:ext cx="196342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640F7">
              <w:rPr>
                <w:rFonts w:cs="Arial"/>
                <w:b/>
                <w:color w:val="FF0000"/>
                <w:sz w:val="24"/>
                <w:szCs w:val="24"/>
                <w:lang w:val="ru-RU"/>
              </w:rPr>
              <w:t>Ходунки шагающие</w:t>
            </w:r>
            <w:r w:rsidRPr="00F640F7">
              <w:rPr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67500FCC" wp14:editId="057B0085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-208280</wp:posOffset>
                  </wp:positionV>
                  <wp:extent cx="2085975" cy="2311261"/>
                  <wp:effectExtent l="0" t="0" r="0" b="0"/>
                  <wp:wrapTight wrapText="bothSides">
                    <wp:wrapPolygon edited="0">
                      <wp:start x="0" y="0"/>
                      <wp:lineTo x="0" y="21369"/>
                      <wp:lineTo x="21304" y="21369"/>
                      <wp:lineTo x="21304" y="0"/>
                      <wp:lineTo x="0" y="0"/>
                    </wp:wrapPolygon>
                  </wp:wrapTight>
                  <wp:docPr id="5" name="Рисунок 5" descr="http://invalmed.ru/image/cache/data/img3/47424076_w640_h640_cid81561_pid35920704-b6e7a48a-500x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nvalmed.ru/image/cache/data/img3/47424076_w640_h640_cid81561_pid35920704-b6e7a48a-500x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31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056B5" w:rsidRDefault="00D056B5" w:rsidP="000D4F6B">
      <w:pPr>
        <w:pStyle w:val="ae"/>
        <w:rPr>
          <w:lang w:val="ru-RU"/>
        </w:rPr>
      </w:pPr>
      <w:bookmarkStart w:id="0" w:name="_GoBack"/>
      <w:bookmarkEnd w:id="0"/>
    </w:p>
    <w:sectPr w:rsidR="00D056B5" w:rsidSect="00E71D87">
      <w:pgSz w:w="16839" w:h="11907" w:orient="landscape" w:code="9"/>
      <w:pgMar w:top="284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75057B2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0FB53F0A"/>
    <w:multiLevelType w:val="hybridMultilevel"/>
    <w:tmpl w:val="34FC1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86182"/>
    <w:multiLevelType w:val="hybridMultilevel"/>
    <w:tmpl w:val="EC005500"/>
    <w:lvl w:ilvl="0" w:tplc="985A6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92E16"/>
    <w:multiLevelType w:val="hybridMultilevel"/>
    <w:tmpl w:val="77F2D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F72AF"/>
    <w:multiLevelType w:val="hybridMultilevel"/>
    <w:tmpl w:val="A19C5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E1182"/>
    <w:multiLevelType w:val="hybridMultilevel"/>
    <w:tmpl w:val="9AE60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E9"/>
    <w:rsid w:val="00010251"/>
    <w:rsid w:val="00020ECF"/>
    <w:rsid w:val="00080E9D"/>
    <w:rsid w:val="000D4F6B"/>
    <w:rsid w:val="00102C9C"/>
    <w:rsid w:val="00173390"/>
    <w:rsid w:val="001A609A"/>
    <w:rsid w:val="001D57AA"/>
    <w:rsid w:val="00283BA8"/>
    <w:rsid w:val="002C47A3"/>
    <w:rsid w:val="002E245D"/>
    <w:rsid w:val="00346591"/>
    <w:rsid w:val="00357F57"/>
    <w:rsid w:val="003E470B"/>
    <w:rsid w:val="0043530E"/>
    <w:rsid w:val="00444954"/>
    <w:rsid w:val="00483BE4"/>
    <w:rsid w:val="004B3ABF"/>
    <w:rsid w:val="005234EE"/>
    <w:rsid w:val="00564CAD"/>
    <w:rsid w:val="005A1F31"/>
    <w:rsid w:val="005C286B"/>
    <w:rsid w:val="005D11B2"/>
    <w:rsid w:val="005F3BB2"/>
    <w:rsid w:val="006445E3"/>
    <w:rsid w:val="00667911"/>
    <w:rsid w:val="006751E6"/>
    <w:rsid w:val="006777B6"/>
    <w:rsid w:val="00691DD9"/>
    <w:rsid w:val="007913D7"/>
    <w:rsid w:val="007C5D2A"/>
    <w:rsid w:val="007D1E2D"/>
    <w:rsid w:val="00810604"/>
    <w:rsid w:val="00863205"/>
    <w:rsid w:val="008711DB"/>
    <w:rsid w:val="008F1358"/>
    <w:rsid w:val="008F4062"/>
    <w:rsid w:val="00900AC5"/>
    <w:rsid w:val="00930047"/>
    <w:rsid w:val="009323BB"/>
    <w:rsid w:val="00935514"/>
    <w:rsid w:val="0094281E"/>
    <w:rsid w:val="009652C8"/>
    <w:rsid w:val="00A32262"/>
    <w:rsid w:val="00A851C2"/>
    <w:rsid w:val="00AA7BC0"/>
    <w:rsid w:val="00AB07A9"/>
    <w:rsid w:val="00AC49F8"/>
    <w:rsid w:val="00AC579C"/>
    <w:rsid w:val="00AC73C0"/>
    <w:rsid w:val="00AD5ACA"/>
    <w:rsid w:val="00B257F4"/>
    <w:rsid w:val="00B339E1"/>
    <w:rsid w:val="00B666B8"/>
    <w:rsid w:val="00BF466D"/>
    <w:rsid w:val="00BF65AC"/>
    <w:rsid w:val="00CC3444"/>
    <w:rsid w:val="00D056B5"/>
    <w:rsid w:val="00D22CE9"/>
    <w:rsid w:val="00D77836"/>
    <w:rsid w:val="00D836E5"/>
    <w:rsid w:val="00D86D31"/>
    <w:rsid w:val="00D91714"/>
    <w:rsid w:val="00DB091E"/>
    <w:rsid w:val="00DE30D2"/>
    <w:rsid w:val="00DE5BF8"/>
    <w:rsid w:val="00E30087"/>
    <w:rsid w:val="00E60A9C"/>
    <w:rsid w:val="00E71D87"/>
    <w:rsid w:val="00E733D0"/>
    <w:rsid w:val="00E916BC"/>
    <w:rsid w:val="00ED432D"/>
    <w:rsid w:val="00EE6B98"/>
    <w:rsid w:val="00F640F7"/>
    <w:rsid w:val="00FA2AB7"/>
    <w:rsid w:val="00F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A29054-05C1-4C7F-9FA0-FE29D6A7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C28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27E6F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C286B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val="ru-RU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"/>
    <w:basedOn w:val="a0"/>
    <w:next w:val="a0"/>
    <w:link w:val="12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2">
    <w:name w:val="заголовок 2"/>
    <w:basedOn w:val="a0"/>
    <w:next w:val="a0"/>
    <w:link w:val="20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customStyle="1" w:styleId="3">
    <w:name w:val="заголовок 3"/>
    <w:basedOn w:val="a0"/>
    <w:next w:val="a0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table" w:styleId="a4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name w:val="Макет таблицы"/>
    <w:basedOn w:val="a2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подпись"/>
    <w:basedOn w:val="a0"/>
    <w:next w:val="a0"/>
    <w:uiPriority w:val="2"/>
    <w:unhideWhenUsed/>
    <w:qFormat/>
    <w:pPr>
      <w:spacing w:after="340" w:line="240" w:lineRule="auto"/>
    </w:pPr>
    <w:rPr>
      <w:i/>
      <w:iCs/>
      <w:sz w:val="16"/>
    </w:rPr>
  </w:style>
  <w:style w:type="character" w:customStyle="1" w:styleId="20">
    <w:name w:val="Заголовок 2 (знак)"/>
    <w:basedOn w:val="a1"/>
    <w:link w:val="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a7">
    <w:name w:val="Placeholder Text"/>
    <w:basedOn w:val="a1"/>
    <w:uiPriority w:val="99"/>
    <w:semiHidden/>
    <w:rPr>
      <w:color w:val="808080"/>
    </w:rPr>
  </w:style>
  <w:style w:type="paragraph" w:styleId="a">
    <w:name w:val="List Bullet"/>
    <w:basedOn w:val="a0"/>
    <w:uiPriority w:val="1"/>
    <w:unhideWhenUsed/>
    <w:qFormat/>
    <w:pPr>
      <w:numPr>
        <w:numId w:val="2"/>
      </w:numPr>
    </w:pPr>
  </w:style>
  <w:style w:type="character" w:customStyle="1" w:styleId="12">
    <w:name w:val="Заголовок 1 (знак)"/>
    <w:basedOn w:val="a1"/>
    <w:link w:val="1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a8">
    <w:name w:val="Компания"/>
    <w:basedOn w:val="a0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9">
    <w:name w:val="нижний колонтитул"/>
    <w:basedOn w:val="a0"/>
    <w:link w:val="aa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a">
    <w:name w:val="Нижний колонтитул (знак)"/>
    <w:basedOn w:val="a1"/>
    <w:link w:val="a9"/>
    <w:uiPriority w:val="2"/>
    <w:rPr>
      <w:rFonts w:asciiTheme="minorHAnsi" w:eastAsiaTheme="minorEastAsia" w:hAnsiTheme="minorHAnsi" w:cstheme="minorBidi"/>
      <w:sz w:val="17"/>
    </w:rPr>
  </w:style>
  <w:style w:type="paragraph" w:customStyle="1" w:styleId="13">
    <w:name w:val="Заголовок1"/>
    <w:basedOn w:val="a0"/>
    <w:next w:val="a0"/>
    <w:link w:val="ab"/>
    <w:uiPriority w:val="1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ab">
    <w:name w:val="Название Знак"/>
    <w:basedOn w:val="a1"/>
    <w:link w:val="13"/>
    <w:uiPriority w:val="1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ac">
    <w:name w:val="Subtitle"/>
    <w:basedOn w:val="a0"/>
    <w:next w:val="a0"/>
    <w:link w:val="ad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ad">
    <w:name w:val="Подзаголовок Знак"/>
    <w:basedOn w:val="a1"/>
    <w:link w:val="ac"/>
    <w:uiPriority w:val="1"/>
    <w:rPr>
      <w:i/>
      <w:iCs/>
      <w:color w:val="FFFFFF" w:themeColor="background1"/>
      <w:sz w:val="26"/>
    </w:rPr>
  </w:style>
  <w:style w:type="paragraph" w:styleId="ae">
    <w:name w:val="No Spacing"/>
    <w:uiPriority w:val="1"/>
    <w:qFormat/>
    <w:pPr>
      <w:spacing w:after="0" w:line="240" w:lineRule="auto"/>
    </w:pPr>
  </w:style>
  <w:style w:type="paragraph" w:styleId="af">
    <w:name w:val="Block Text"/>
    <w:basedOn w:val="a0"/>
    <w:next w:val="a0"/>
    <w:link w:val="af0"/>
    <w:uiPriority w:val="1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af0">
    <w:name w:val="Цитата Знак"/>
    <w:basedOn w:val="a1"/>
    <w:link w:val="af"/>
    <w:uiPriority w:val="1"/>
    <w:rPr>
      <w:i/>
      <w:iCs/>
      <w:color w:val="027E6F" w:themeColor="accent1" w:themeShade="BF"/>
      <w:sz w:val="30"/>
    </w:rPr>
  </w:style>
  <w:style w:type="character" w:customStyle="1" w:styleId="30">
    <w:name w:val="Заголовок 3 (знак)"/>
    <w:basedOn w:val="a1"/>
    <w:link w:val="3"/>
    <w:uiPriority w:val="9"/>
    <w:semiHidden/>
    <w:rPr>
      <w:b/>
      <w:bCs/>
    </w:rPr>
  </w:style>
  <w:style w:type="character" w:customStyle="1" w:styleId="40">
    <w:name w:val="Заголовок 4 Знак"/>
    <w:basedOn w:val="a1"/>
    <w:link w:val="4"/>
    <w:uiPriority w:val="9"/>
    <w:semiHidden/>
    <w:rsid w:val="005C286B"/>
    <w:rPr>
      <w:rFonts w:ascii="Calibri" w:eastAsia="Times New Roman" w:hAnsi="Calibri" w:cs="Times New Roman"/>
      <w:b/>
      <w:bCs/>
      <w:color w:val="auto"/>
      <w:sz w:val="28"/>
      <w:szCs w:val="28"/>
      <w:lang w:val="ru-RU" w:eastAsia="en-US"/>
    </w:rPr>
  </w:style>
  <w:style w:type="paragraph" w:styleId="af1">
    <w:name w:val="Normal (Web)"/>
    <w:basedOn w:val="a0"/>
    <w:uiPriority w:val="99"/>
    <w:unhideWhenUsed/>
    <w:rsid w:val="005C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f2">
    <w:name w:val="Emphasis"/>
    <w:uiPriority w:val="20"/>
    <w:qFormat/>
    <w:rsid w:val="005C286B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5C286B"/>
    <w:rPr>
      <w:rFonts w:asciiTheme="majorHAnsi" w:eastAsiaTheme="majorEastAsia" w:hAnsiTheme="majorHAnsi" w:cstheme="majorBidi"/>
      <w:color w:val="027E6F" w:themeColor="accent1" w:themeShade="BF"/>
      <w:sz w:val="32"/>
      <w:szCs w:val="32"/>
    </w:rPr>
  </w:style>
  <w:style w:type="character" w:customStyle="1" w:styleId="apple-converted-space">
    <w:name w:val="apple-converted-space"/>
    <w:basedOn w:val="a1"/>
    <w:rsid w:val="002E245D"/>
  </w:style>
  <w:style w:type="character" w:styleId="af3">
    <w:name w:val="Strong"/>
    <w:uiPriority w:val="22"/>
    <w:qFormat/>
    <w:rsid w:val="002E245D"/>
    <w:rPr>
      <w:b/>
      <w:bCs/>
    </w:rPr>
  </w:style>
  <w:style w:type="character" w:styleId="af4">
    <w:name w:val="Hyperlink"/>
    <w:basedOn w:val="a1"/>
    <w:uiPriority w:val="99"/>
    <w:semiHidden/>
    <w:unhideWhenUsed/>
    <w:rsid w:val="00AC73C0"/>
    <w:rPr>
      <w:color w:val="0000FF"/>
      <w:u w:val="single"/>
    </w:rPr>
  </w:style>
  <w:style w:type="paragraph" w:styleId="af5">
    <w:name w:val="Balloon Text"/>
    <w:basedOn w:val="a0"/>
    <w:link w:val="af6"/>
    <w:uiPriority w:val="99"/>
    <w:semiHidden/>
    <w:unhideWhenUsed/>
    <w:rsid w:val="00AC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AC73C0"/>
    <w:rPr>
      <w:rFonts w:ascii="Segoe UI" w:hAnsi="Segoe UI" w:cs="Segoe UI"/>
      <w:sz w:val="18"/>
      <w:szCs w:val="18"/>
    </w:rPr>
  </w:style>
  <w:style w:type="paragraph" w:styleId="af7">
    <w:name w:val="List Paragraph"/>
    <w:basedOn w:val="a0"/>
    <w:uiPriority w:val="34"/>
    <w:unhideWhenUsed/>
    <w:qFormat/>
    <w:rsid w:val="00010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5514\AppData\Roaming\Microsoft\&#1064;&#1072;&#1073;&#1083;&#1086;&#1085;&#1099;\&#1041;&#1091;&#1082;&#1083;&#1077;&#1090;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FA69E81-0C24-4775-962E-38A881F68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Буклет.dotx</Template>
  <TotalTime>3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Владивостокский г.о.  КГАУСО «Приморский центр социального обслуживания населения»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USER5514</dc:creator>
  <cp:lastModifiedBy>Юрий Рябухин</cp:lastModifiedBy>
  <cp:revision>3</cp:revision>
  <cp:lastPrinted>2018-03-21T00:38:00Z</cp:lastPrinted>
  <dcterms:created xsi:type="dcterms:W3CDTF">2018-03-21T05:29:00Z</dcterms:created>
  <dcterms:modified xsi:type="dcterms:W3CDTF">2018-03-21T05:32:00Z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TC029118979991</vt:lpwstr>
  </property>
</Properties>
</file>