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BE" w:rsidRPr="00A83BBE" w:rsidRDefault="00A83BBE" w:rsidP="00A83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BE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83BBE" w:rsidRPr="00A83BBE" w:rsidRDefault="00A83BBE" w:rsidP="00A83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 xml:space="preserve">по использованию масок в общественных местах, во время ухода на дому и в медицинских учреждениях в контексте новой вспышки </w:t>
      </w:r>
      <w:proofErr w:type="spellStart"/>
      <w:r w:rsidRPr="00A83BB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A83BBE">
        <w:rPr>
          <w:rFonts w:ascii="Times New Roman" w:hAnsi="Times New Roman" w:cs="Times New Roman"/>
          <w:sz w:val="24"/>
          <w:szCs w:val="24"/>
        </w:rPr>
        <w:t xml:space="preserve"> (2019-</w:t>
      </w:r>
      <w:proofErr w:type="spellStart"/>
      <w:r w:rsidRPr="00A83BBE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sz w:val="24"/>
          <w:szCs w:val="24"/>
        </w:rPr>
        <w:t>).</w:t>
      </w:r>
    </w:p>
    <w:p w:rsidR="00A83BBE" w:rsidRPr="00A83BBE" w:rsidRDefault="00A83BBE" w:rsidP="00A83BBE">
      <w:pPr>
        <w:rPr>
          <w:rFonts w:ascii="Times New Roman" w:hAnsi="Times New Roman" w:cs="Times New Roman"/>
          <w:b/>
          <w:sz w:val="24"/>
          <w:szCs w:val="24"/>
        </w:rPr>
      </w:pPr>
      <w:r w:rsidRPr="00A83BB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>Любой человек, который находится в тесном контакте (в пределах 1 метра) с человеком, имеющим респираторные симптомы (чихание, кашель и т.д.) подвергается риску воздействия потенциально инфицированных частиц.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>Медицинские маски представляют собой хирургические или процедурные маски или плиссированными (некоторые похожи на чашки); они крепятся к голове при помощи лямок.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BE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ab/>
        <w:t>Ношение медицинской маски является одной из профилактических мер для ограничения распространения некоторых респираторных болезней, в том числе болезни, вызванной вирусом 2019-</w:t>
      </w:r>
      <w:proofErr w:type="spellStart"/>
      <w:r w:rsidRPr="00A83BBE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sz w:val="24"/>
          <w:szCs w:val="24"/>
        </w:rPr>
        <w:t xml:space="preserve">. Однако использование лишь маски недостаточно для обеспечения адекватного уровня защиты, и должны быть приняты другие не менее важные меры. 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 xml:space="preserve">Если необходимо использование маски, эта мера должна сочетаться с гигиеной рук и другими мерами профилактики и контроля инфекций (ПКИ) для предотвращения передачи вируса 2019- </w:t>
      </w:r>
      <w:proofErr w:type="spellStart"/>
      <w:r w:rsidRPr="00A83BBE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sz w:val="24"/>
          <w:szCs w:val="24"/>
        </w:rPr>
        <w:t xml:space="preserve"> от человека человеку. 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>ВОЗ разработало руководство по домашнему уходу и медицинскому обслуживанию в учреждениях здравоохранения по стратегиям профилактике и контроля инфекций (ПКИ) для применения при подозрении на инфекцию 2019-</w:t>
      </w:r>
      <w:proofErr w:type="spellStart"/>
      <w:r w:rsidRPr="00A83BBE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sz w:val="24"/>
          <w:szCs w:val="24"/>
        </w:rPr>
        <w:t>.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>Ношение медицинских масок при отсутствии показаний может привести к ненужным затратам, увеличить рабочую нагрузку и создать ложное чувство безопасности, которое может привести к пренебрежению другими важными мерами, такими как практика гигиены рук.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>Кроме того, ненадлежащее использование маски может снизить ее эффективность для снижения риска передачи.</w:t>
      </w:r>
    </w:p>
    <w:p w:rsidR="00A83BBE" w:rsidRPr="00A83BBE" w:rsidRDefault="00A83BBE" w:rsidP="00A83B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BE">
        <w:rPr>
          <w:rFonts w:ascii="Times New Roman" w:hAnsi="Times New Roman" w:cs="Times New Roman"/>
          <w:b/>
          <w:sz w:val="24"/>
          <w:szCs w:val="24"/>
        </w:rPr>
        <w:t>Общинный уровень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ab/>
      </w:r>
      <w:r w:rsidRPr="00A83BBE">
        <w:rPr>
          <w:rFonts w:ascii="Times New Roman" w:hAnsi="Times New Roman" w:cs="Times New Roman"/>
          <w:i/>
          <w:sz w:val="24"/>
          <w:szCs w:val="24"/>
        </w:rPr>
        <w:t>Лица без респираторных симптомов должны:</w:t>
      </w:r>
    </w:p>
    <w:p w:rsidR="00A83BBE" w:rsidRPr="00A83BBE" w:rsidRDefault="00A83BBE" w:rsidP="00A83BBE">
      <w:pPr>
        <w:pStyle w:val="a4"/>
        <w:numPr>
          <w:ilvl w:val="0"/>
          <w:numId w:val="1"/>
        </w:numPr>
        <w:jc w:val="both"/>
      </w:pPr>
      <w:r w:rsidRPr="00A83BBE">
        <w:t>избегать агломераций и частого посещения закрытых людных мест;</w:t>
      </w:r>
    </w:p>
    <w:p w:rsidR="00A83BBE" w:rsidRPr="00A83BBE" w:rsidRDefault="00A83BBE" w:rsidP="00A83BBE">
      <w:pPr>
        <w:pStyle w:val="a4"/>
        <w:numPr>
          <w:ilvl w:val="0"/>
          <w:numId w:val="1"/>
        </w:numPr>
        <w:jc w:val="both"/>
      </w:pPr>
      <w:r w:rsidRPr="00A83BBE">
        <w:t>поддерживать дистанцию не менее 1 метра от любого человека с респираторными симптомами инфекции 2019-</w:t>
      </w:r>
      <w:proofErr w:type="spellStart"/>
      <w:r w:rsidRPr="00A83BBE">
        <w:rPr>
          <w:lang w:val="en-US"/>
        </w:rPr>
        <w:t>nCoV</w:t>
      </w:r>
      <w:proofErr w:type="spellEnd"/>
      <w:r w:rsidRPr="00A83BBE">
        <w:t xml:space="preserve"> (кашель, чихание и пр.);</w:t>
      </w:r>
    </w:p>
    <w:p w:rsidR="00A83BBE" w:rsidRPr="00A83BBE" w:rsidRDefault="00A83BBE" w:rsidP="00A83BBE">
      <w:pPr>
        <w:pStyle w:val="a4"/>
        <w:numPr>
          <w:ilvl w:val="0"/>
          <w:numId w:val="1"/>
        </w:numPr>
        <w:jc w:val="both"/>
      </w:pPr>
      <w:r w:rsidRPr="00A83BBE">
        <w:t xml:space="preserve">часто выполнять гигиеническую обработку рук, пользуясь спиртсодержащими дезинфицирующими средствами, если руки не сильно загрязнены, или мылом и водой, когда руки </w:t>
      </w:r>
      <w:proofErr w:type="spellStart"/>
      <w:r w:rsidRPr="00A83BBE">
        <w:t>заметнозагрязнены</w:t>
      </w:r>
      <w:proofErr w:type="spellEnd"/>
      <w:r w:rsidRPr="00A83BBE">
        <w:t>;</w:t>
      </w:r>
    </w:p>
    <w:p w:rsidR="00A83BBE" w:rsidRPr="00A83BBE" w:rsidRDefault="00A83BBE" w:rsidP="00A83BBE">
      <w:pPr>
        <w:pStyle w:val="a4"/>
        <w:numPr>
          <w:ilvl w:val="0"/>
          <w:numId w:val="1"/>
        </w:numPr>
        <w:jc w:val="both"/>
      </w:pPr>
      <w:r w:rsidRPr="00A83BBE">
        <w:t>при кашле и чихании прикрывать рот и нос рукой или бумажной салфеткой, утилизировать ее сразу после использования и выполнять обработку рук;</w:t>
      </w:r>
    </w:p>
    <w:p w:rsidR="00A83BBE" w:rsidRPr="00A83BBE" w:rsidRDefault="00A83BBE" w:rsidP="00A83BBE">
      <w:pPr>
        <w:pStyle w:val="a4"/>
        <w:numPr>
          <w:ilvl w:val="0"/>
          <w:numId w:val="1"/>
        </w:numPr>
        <w:jc w:val="both"/>
      </w:pPr>
      <w:r w:rsidRPr="00A83BBE">
        <w:lastRenderedPageBreak/>
        <w:t>воздерживаться от касаний области рта и носа;</w:t>
      </w:r>
    </w:p>
    <w:p w:rsidR="00A83BBE" w:rsidRPr="00A83BBE" w:rsidRDefault="00A83BBE" w:rsidP="00A83BBE">
      <w:pPr>
        <w:pStyle w:val="a4"/>
        <w:numPr>
          <w:ilvl w:val="0"/>
          <w:numId w:val="1"/>
        </w:numPr>
        <w:jc w:val="both"/>
      </w:pPr>
      <w:r w:rsidRPr="00A83BBE">
        <w:t>медицинская маска не требуется, так как нет данных о ее полезности для защиты здоровых людей. Если маски применяются, необходимо следовать рекомендациям по их ношению, снятию и утилизации, а также по гигиеническим процедурам после снятия.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BBE">
        <w:rPr>
          <w:rFonts w:ascii="Times New Roman" w:hAnsi="Times New Roman" w:cs="Times New Roman"/>
          <w:i/>
          <w:sz w:val="24"/>
          <w:szCs w:val="24"/>
        </w:rPr>
        <w:t>Лица с респираторными симптомами должны:</w:t>
      </w:r>
    </w:p>
    <w:p w:rsidR="00A83BBE" w:rsidRPr="00A83BBE" w:rsidRDefault="00A83BBE" w:rsidP="00A83BBE">
      <w:pPr>
        <w:pStyle w:val="a4"/>
        <w:numPr>
          <w:ilvl w:val="0"/>
          <w:numId w:val="2"/>
        </w:numPr>
        <w:jc w:val="both"/>
      </w:pPr>
      <w:r w:rsidRPr="00A83BBE">
        <w:t>носить медицинскую маску и обращаться как можно скорее за медицинской помощью в случае возникновения лихорадки, кашля и затрудненного дыхания;</w:t>
      </w:r>
    </w:p>
    <w:p w:rsidR="00A83BBE" w:rsidRPr="00A83BBE" w:rsidRDefault="00A83BBE" w:rsidP="00A83BBE">
      <w:pPr>
        <w:pStyle w:val="a4"/>
        <w:numPr>
          <w:ilvl w:val="0"/>
          <w:numId w:val="2"/>
        </w:numPr>
        <w:jc w:val="both"/>
      </w:pPr>
      <w:r w:rsidRPr="00A83BBE">
        <w:t>следовать приведенным ниже советам относительно правильного обращения с маской.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BE">
        <w:rPr>
          <w:rFonts w:ascii="Times New Roman" w:hAnsi="Times New Roman" w:cs="Times New Roman"/>
          <w:b/>
          <w:sz w:val="24"/>
          <w:szCs w:val="24"/>
        </w:rPr>
        <w:t>УХОД НА ДОМУ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ab/>
        <w:t>Принимая во внимание имеющиеся в настоящее время данные о заболевании и его передаче, ВОЗ рекомендует, чтобы пациенты с подозрением на 2019-</w:t>
      </w:r>
      <w:proofErr w:type="spellStart"/>
      <w:r w:rsidRPr="00A83BBE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sz w:val="24"/>
          <w:szCs w:val="24"/>
        </w:rPr>
        <w:t xml:space="preserve"> получали лечение с использованием мер предосторожности в отношении изоляции и проходили наблюдение в условиях стационара.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ab/>
        <w:t>Это обеспечит как безопасность, так и качество медицинской помощи (в случае ухудшения состояния пациентов) и безопасность в области общественного здравоохранения.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sz w:val="24"/>
          <w:szCs w:val="24"/>
        </w:rPr>
      </w:pPr>
      <w:r w:rsidRPr="00A83BBE">
        <w:rPr>
          <w:rFonts w:ascii="Times New Roman" w:hAnsi="Times New Roman" w:cs="Times New Roman"/>
          <w:sz w:val="24"/>
          <w:szCs w:val="24"/>
        </w:rPr>
        <w:tab/>
        <w:t>Однако, по нескольким возможным причинам, включая ситуации, когда стационарное лечение недоступно или небезопасно (т.е. ограниченные возможности и ресурсы не могут удовлетворить спрос на медицинские услуги), или в случае информированного добровольного отказа от госпитализации может рассматриваться уход и оказание медицинской помощи больному на дому. Следует соблюдать конкретные указания по ПКИ при лечении на дому.</w:t>
      </w:r>
    </w:p>
    <w:p w:rsidR="00A83BBE" w:rsidRPr="00A83BBE" w:rsidRDefault="00A83BBE" w:rsidP="00A83B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BBE">
        <w:rPr>
          <w:rFonts w:ascii="Times New Roman" w:hAnsi="Times New Roman" w:cs="Times New Roman"/>
          <w:i/>
          <w:sz w:val="24"/>
          <w:szCs w:val="24"/>
        </w:rPr>
        <w:t>Лица с подозрением на инфекцию, вызванную 2019-</w:t>
      </w:r>
      <w:proofErr w:type="spellStart"/>
      <w:r w:rsidRPr="00A83BBE">
        <w:rPr>
          <w:rFonts w:ascii="Times New Roman" w:hAnsi="Times New Roman" w:cs="Times New Roman"/>
          <w:i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i/>
          <w:sz w:val="24"/>
          <w:szCs w:val="24"/>
        </w:rPr>
        <w:t xml:space="preserve"> с легкими</w:t>
      </w:r>
      <w:r w:rsidRPr="00A83BBE">
        <w:rPr>
          <w:rFonts w:ascii="Times New Roman" w:hAnsi="Times New Roman" w:cs="Times New Roman"/>
          <w:sz w:val="24"/>
          <w:szCs w:val="24"/>
        </w:rPr>
        <w:t xml:space="preserve"> </w:t>
      </w:r>
      <w:r w:rsidRPr="00A83BBE">
        <w:rPr>
          <w:rFonts w:ascii="Times New Roman" w:hAnsi="Times New Roman" w:cs="Times New Roman"/>
          <w:i/>
          <w:sz w:val="24"/>
          <w:szCs w:val="24"/>
        </w:rPr>
        <w:t>респираторными симптомами должны: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регулярно проводить гигиеническую обработку рук, пользуясь спиртсодержащими дезинфицирующими средствами, если руки не сильно загрязнены, или мылом и водой, когда руки заметно загрязнены;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держать дистанцию от здоровых людей (не менее 1 метра);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чтобы удержать респираторные выделения, надевать медицинскую маску и носить ее не снимая, если это возможно. Лицам, которые не переносят ношение медицинской маски, следует строго соблюдать гигиену дыхания, то есть прикрывать рот и нос при кашле или чихании одноразовой бумажной салфеткой. Утилизировать ее после использования. Обрабатывать руки сразу после контакта с респираторными выделениями;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улучшать циркуляцию воздуха в жилом помещении, открывая окна и двери для проветривания.</w:t>
      </w:r>
    </w:p>
    <w:p w:rsidR="00A83BBE" w:rsidRPr="00A83BBE" w:rsidRDefault="00A83BBE" w:rsidP="00A83BBE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3BBE" w:rsidRPr="00A83BBE" w:rsidRDefault="00A83BBE" w:rsidP="00A83BBE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BBE">
        <w:rPr>
          <w:rFonts w:ascii="Times New Roman" w:hAnsi="Times New Roman" w:cs="Times New Roman"/>
          <w:i/>
          <w:sz w:val="24"/>
          <w:szCs w:val="24"/>
        </w:rPr>
        <w:t>Родственники или лица, осуществляющие уход за лицами  с подозрением на инфекцию, вызванную вирусом 2019-</w:t>
      </w:r>
      <w:proofErr w:type="spellStart"/>
      <w:r w:rsidRPr="00A83BBE">
        <w:rPr>
          <w:rFonts w:ascii="Times New Roman" w:hAnsi="Times New Roman" w:cs="Times New Roman"/>
          <w:i/>
          <w:sz w:val="24"/>
          <w:szCs w:val="24"/>
          <w:lang w:val="en-US"/>
        </w:rPr>
        <w:t>nCoV</w:t>
      </w:r>
      <w:proofErr w:type="spellEnd"/>
      <w:r w:rsidRPr="00A83BBE">
        <w:rPr>
          <w:rFonts w:ascii="Times New Roman" w:hAnsi="Times New Roman" w:cs="Times New Roman"/>
          <w:i/>
          <w:sz w:val="24"/>
          <w:szCs w:val="24"/>
        </w:rPr>
        <w:t>с легкими респираторным симптомами должны: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lastRenderedPageBreak/>
        <w:t>регулярно проводить гигиеническую обработку рук, пользуясь спиртсодержащими дезинфицирующими средствами, если руки не сильно загрязнены, или мылом и водой, когда руки заметно загрязнены;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держать дистанцию от больного насколько возможно (не менее 1 метра);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носить медицинскую маску, находясь в одной комнате с больным;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утилизировать маску сразу после использования. Обрабатывать руки сразу после контакта с респираторными выделениями;</w:t>
      </w:r>
    </w:p>
    <w:p w:rsidR="00A83BBE" w:rsidRPr="00A83BBE" w:rsidRDefault="00A83BBE" w:rsidP="00A83BBE">
      <w:pPr>
        <w:pStyle w:val="a4"/>
        <w:numPr>
          <w:ilvl w:val="0"/>
          <w:numId w:val="6"/>
        </w:numPr>
        <w:jc w:val="both"/>
      </w:pPr>
      <w:r w:rsidRPr="00A83BBE">
        <w:t>улучшать циркуляцию воздуха в жилом помещении, открывая окна и двери для проветривания.</w:t>
      </w:r>
    </w:p>
    <w:p w:rsidR="00A83BBE" w:rsidRPr="00A83BBE" w:rsidRDefault="00A83BBE" w:rsidP="00A83BBE">
      <w:pPr>
        <w:pStyle w:val="a4"/>
        <w:jc w:val="both"/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A83BBE" w:rsidRPr="00A83BBE" w:rsidRDefault="00A83BBE" w:rsidP="00A83BBE">
      <w:pPr>
        <w:rPr>
          <w:rFonts w:ascii="Times New Roman" w:hAnsi="Times New Roman" w:cs="Times New Roman"/>
          <w:sz w:val="24"/>
          <w:szCs w:val="24"/>
        </w:rPr>
      </w:pPr>
    </w:p>
    <w:p w:rsidR="004509B3" w:rsidRPr="00A83BBE" w:rsidRDefault="004509B3">
      <w:pPr>
        <w:rPr>
          <w:rFonts w:ascii="Times New Roman" w:hAnsi="Times New Roman" w:cs="Times New Roman"/>
          <w:sz w:val="24"/>
          <w:szCs w:val="24"/>
        </w:rPr>
      </w:pPr>
    </w:p>
    <w:sectPr w:rsidR="004509B3" w:rsidRPr="00A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0E6"/>
    <w:multiLevelType w:val="hybridMultilevel"/>
    <w:tmpl w:val="5C30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933BF"/>
    <w:multiLevelType w:val="hybridMultilevel"/>
    <w:tmpl w:val="C944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0BE2"/>
    <w:multiLevelType w:val="hybridMultilevel"/>
    <w:tmpl w:val="0E88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95817"/>
    <w:multiLevelType w:val="hybridMultilevel"/>
    <w:tmpl w:val="83AC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211C6"/>
    <w:multiLevelType w:val="hybridMultilevel"/>
    <w:tmpl w:val="3792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2504C"/>
    <w:multiLevelType w:val="hybridMultilevel"/>
    <w:tmpl w:val="663E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BBE"/>
    <w:rsid w:val="004509B3"/>
    <w:rsid w:val="00A8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B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3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epidem1</dc:creator>
  <cp:keywords/>
  <dc:description/>
  <cp:lastModifiedBy>epidem1</cp:lastModifiedBy>
  <cp:revision>2</cp:revision>
  <dcterms:created xsi:type="dcterms:W3CDTF">2020-03-19T23:40:00Z</dcterms:created>
  <dcterms:modified xsi:type="dcterms:W3CDTF">2020-03-19T23:43:00Z</dcterms:modified>
</cp:coreProperties>
</file>