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F5" w:rsidRDefault="003A5DF5" w:rsidP="003A5DF5">
      <w:pPr>
        <w:pStyle w:val="30"/>
        <w:shd w:val="clear" w:color="auto" w:fill="auto"/>
        <w:spacing w:after="0" w:line="160" w:lineRule="exact"/>
        <w:ind w:left="20"/>
        <w:jc w:val="center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</w:p>
    <w:p w:rsidR="003A5DF5" w:rsidRDefault="003A5DF5" w:rsidP="003A5DF5">
      <w:pPr>
        <w:pStyle w:val="30"/>
        <w:shd w:val="clear" w:color="auto" w:fill="auto"/>
        <w:spacing w:after="0" w:line="160" w:lineRule="exact"/>
        <w:ind w:left="2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3A5DF5" w:rsidRDefault="003A5DF5" w:rsidP="003A5DF5">
      <w:pPr>
        <w:pStyle w:val="30"/>
        <w:shd w:val="clear" w:color="auto" w:fill="auto"/>
        <w:spacing w:after="0" w:line="160" w:lineRule="exact"/>
        <w:ind w:left="2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ИНФОРМАЦИЯ ДЛЯ ПАЦИЕНТА</w:t>
      </w:r>
    </w:p>
    <w:p w:rsidR="003A5DF5" w:rsidRPr="003A5DF5" w:rsidRDefault="003A5DF5" w:rsidP="003A5DF5">
      <w:pPr>
        <w:pStyle w:val="30"/>
        <w:shd w:val="clear" w:color="auto" w:fill="auto"/>
        <w:spacing w:after="0" w:line="160" w:lineRule="exact"/>
        <w:ind w:left="20"/>
        <w:jc w:val="center"/>
        <w:rPr>
          <w:rFonts w:ascii="Times New Roman" w:hAnsi="Times New Roman" w:cs="Times New Roman"/>
          <w:sz w:val="20"/>
          <w:szCs w:val="20"/>
        </w:rPr>
      </w:pPr>
    </w:p>
    <w:p w:rsidR="003A5DF5" w:rsidRDefault="003A5DF5" w:rsidP="003A5DF5">
      <w:pPr>
        <w:pStyle w:val="20"/>
        <w:shd w:val="clear" w:color="auto" w:fill="auto"/>
        <w:spacing w:before="0" w:after="0" w:line="211" w:lineRule="exact"/>
        <w:ind w:firstLine="52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Туберкулез заразен и опасен. Туберкулез - это инфекционное заболевание, которое передается от больного человека, выделяющего микобактерии (палочка Коха), в окружающую среду. Туберкулез чаще поражает легкие, у детей - внутригрудные лимфатические узлы, но также может развиваться и в других органах (например: кости, мозг, почки). Возбудитель туберкулеза находится в организме трети населения земного шара, это означает, что 2 миллиарда людей планеты инфицированы туберкулезом.</w:t>
      </w:r>
    </w:p>
    <w:p w:rsidR="003A5DF5" w:rsidRPr="003A5DF5" w:rsidRDefault="003A5DF5" w:rsidP="003A5DF5">
      <w:pPr>
        <w:pStyle w:val="20"/>
        <w:shd w:val="clear" w:color="auto" w:fill="auto"/>
        <w:spacing w:before="0" w:after="0" w:line="211" w:lineRule="exact"/>
        <w:ind w:firstLine="520"/>
        <w:rPr>
          <w:rFonts w:ascii="Times New Roman" w:hAnsi="Times New Roman" w:cs="Times New Roman"/>
          <w:sz w:val="20"/>
          <w:szCs w:val="20"/>
        </w:rPr>
      </w:pPr>
    </w:p>
    <w:p w:rsidR="003A5DF5" w:rsidRPr="003A5DF5" w:rsidRDefault="003A5DF5" w:rsidP="003A5DF5">
      <w:pPr>
        <w:pStyle w:val="20"/>
        <w:shd w:val="clear" w:color="auto" w:fill="auto"/>
        <w:spacing w:before="0" w:after="0" w:line="190" w:lineRule="exact"/>
        <w:ind w:firstLine="52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Как вы могли заразиться туберкулезом?</w:t>
      </w:r>
    </w:p>
    <w:p w:rsidR="003A5DF5" w:rsidRDefault="003A5DF5" w:rsidP="003A5DF5">
      <w:pPr>
        <w:pStyle w:val="20"/>
        <w:shd w:val="clear" w:color="auto" w:fill="auto"/>
        <w:spacing w:before="0" w:after="0"/>
        <w:ind w:firstLine="52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3A5DF5" w:rsidRPr="003A5DF5" w:rsidRDefault="003A5DF5" w:rsidP="003A5DF5">
      <w:pPr>
        <w:pStyle w:val="20"/>
        <w:shd w:val="clear" w:color="auto" w:fill="auto"/>
        <w:spacing w:before="0" w:after="0"/>
        <w:ind w:firstLine="52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Пути проникновения инфекции чаще всего - дыхательные пути, когда микробы в огромном количестве попадают с капельками слизи и мокроты, которые выделяют больные туберкулезом взрослые и подростки при чихании, кашле, разговоре. Больной заразной формой туберкулеза, не получающий необходимое лечение, заражает примерно 10 - 15 человек в год. Для детей особо</w:t>
      </w:r>
    </w:p>
    <w:p w:rsidR="003A5DF5" w:rsidRDefault="003A5DF5" w:rsidP="003A5DF5">
      <w:pPr>
        <w:pStyle w:val="10"/>
        <w:keepNext/>
        <w:keepLines/>
        <w:shd w:val="clear" w:color="auto" w:fill="auto"/>
        <w:tabs>
          <w:tab w:val="left" w:pos="8659"/>
        </w:tabs>
        <w:spacing w:before="0" w:line="220" w:lineRule="exact"/>
        <w:rPr>
          <w:rStyle w:val="2"/>
          <w:rFonts w:ascii="Times New Roman" w:hAnsi="Times New Roman" w:cs="Times New Roman"/>
          <w:sz w:val="20"/>
          <w:szCs w:val="20"/>
        </w:rPr>
      </w:pPr>
      <w:r w:rsidRPr="003A5DF5">
        <w:rPr>
          <w:rStyle w:val="2"/>
          <w:rFonts w:ascii="Times New Roman" w:hAnsi="Times New Roman" w:cs="Times New Roman"/>
          <w:sz w:val="20"/>
          <w:szCs w:val="20"/>
        </w:rPr>
        <w:t>опасными являются больные туберкулезом родственники (мамы, папы, бабушки, дедушки и т.д.) Реже заразиться туберкулезом можно при употреблении в пищу молочных продуктов от больных туберкулезом животных.</w:t>
      </w:r>
    </w:p>
    <w:p w:rsidR="003A5DF5" w:rsidRPr="003A5DF5" w:rsidRDefault="003A5DF5" w:rsidP="003A5DF5">
      <w:pPr>
        <w:pStyle w:val="10"/>
        <w:keepNext/>
        <w:keepLines/>
        <w:shd w:val="clear" w:color="auto" w:fill="auto"/>
        <w:tabs>
          <w:tab w:val="left" w:pos="8659"/>
        </w:tabs>
        <w:spacing w:before="0" w:line="220" w:lineRule="exact"/>
        <w:rPr>
          <w:rFonts w:ascii="Times New Roman" w:hAnsi="Times New Roman" w:cs="Times New Roman"/>
          <w:sz w:val="20"/>
          <w:szCs w:val="20"/>
        </w:rPr>
      </w:pPr>
    </w:p>
    <w:p w:rsidR="003A5DF5" w:rsidRPr="003A5DF5" w:rsidRDefault="003A5DF5" w:rsidP="003A5DF5">
      <w:pPr>
        <w:pStyle w:val="20"/>
        <w:shd w:val="clear" w:color="auto" w:fill="auto"/>
        <w:spacing w:before="0" w:after="0" w:line="19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Когда развивается туберкулез?</w:t>
      </w:r>
    </w:p>
    <w:p w:rsidR="003A5DF5" w:rsidRDefault="003A5DF5" w:rsidP="003A5DF5">
      <w:pPr>
        <w:pStyle w:val="20"/>
        <w:shd w:val="clear" w:color="auto" w:fill="auto"/>
        <w:spacing w:before="0" w:after="0" w:line="206" w:lineRule="exact"/>
        <w:ind w:firstLine="54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3A5DF5" w:rsidRDefault="003A5DF5" w:rsidP="003A5DF5">
      <w:pPr>
        <w:pStyle w:val="20"/>
        <w:shd w:val="clear" w:color="auto" w:fill="auto"/>
        <w:spacing w:before="0" w:after="0" w:line="206" w:lineRule="exact"/>
        <w:ind w:firstLine="54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 попадании туберкулезной палочки в организм, начинается "борьба" между микробом и организмом. Защитные силы организма (иммунитет) в большинстве случаев не дают туберкулезу развиться. Поэтому микобактерии туберкулеза могут находиться в "спящем состоянии" в организме инфицированного долгое время, не приводя к болезни. Но если иммунитет ослаблен, или инфекция массивная и постоянно поступает в организм ребенка (при контакте), то в итоге развивается заболевание - туберкулез.</w:t>
      </w:r>
    </w:p>
    <w:p w:rsidR="003A5DF5" w:rsidRPr="003A5DF5" w:rsidRDefault="003A5DF5" w:rsidP="003A5DF5">
      <w:pPr>
        <w:pStyle w:val="20"/>
        <w:shd w:val="clear" w:color="auto" w:fill="auto"/>
        <w:spacing w:before="0" w:after="0" w:line="206" w:lineRule="exact"/>
        <w:ind w:firstLine="540"/>
        <w:rPr>
          <w:rFonts w:ascii="Times New Roman" w:hAnsi="Times New Roman" w:cs="Times New Roman"/>
          <w:sz w:val="20"/>
          <w:szCs w:val="20"/>
        </w:rPr>
      </w:pPr>
    </w:p>
    <w:p w:rsidR="003A5DF5" w:rsidRPr="003A5DF5" w:rsidRDefault="003A5DF5" w:rsidP="003A5DF5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Существуют факторы, повышающие риск заболевания туберкулезом. К таким факторам риска относятся: младший и подростковый возраст ребенка, контакт с больным туберкулезом, хронические неспецифические заболевания органов дыхания и мочевыводящей системы, сахарный диабет, ВИ</w:t>
      </w:r>
      <w:proofErr w:type="gramStart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Ч-</w:t>
      </w:r>
      <w:proofErr w:type="gramEnd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инфекция, прием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иммуносупрессивных</w:t>
      </w:r>
      <w:proofErr w:type="spellEnd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препаратов и др.</w:t>
      </w:r>
    </w:p>
    <w:p w:rsidR="003A5DF5" w:rsidRDefault="003A5DF5" w:rsidP="003A5DF5">
      <w:pPr>
        <w:pStyle w:val="20"/>
        <w:shd w:val="clear" w:color="auto" w:fill="auto"/>
        <w:spacing w:before="0" w:after="0" w:line="190" w:lineRule="exact"/>
        <w:ind w:firstLine="54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3A5DF5" w:rsidRPr="003A5DF5" w:rsidRDefault="003A5DF5" w:rsidP="003A5DF5">
      <w:pPr>
        <w:pStyle w:val="20"/>
        <w:shd w:val="clear" w:color="auto" w:fill="auto"/>
        <w:spacing w:before="0" w:after="0" w:line="19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Как проявляется туберкулез?</w:t>
      </w:r>
    </w:p>
    <w:p w:rsidR="003A5DF5" w:rsidRDefault="003A5DF5" w:rsidP="003A5DF5">
      <w:pPr>
        <w:pStyle w:val="20"/>
        <w:shd w:val="clear" w:color="auto" w:fill="auto"/>
        <w:spacing w:before="0" w:after="0" w:line="211" w:lineRule="exact"/>
        <w:ind w:firstLine="54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3A5DF5" w:rsidRPr="003A5DF5" w:rsidRDefault="003A5DF5" w:rsidP="003A5DF5">
      <w:pPr>
        <w:pStyle w:val="20"/>
        <w:shd w:val="clear" w:color="auto" w:fill="auto"/>
        <w:spacing w:before="0" w:after="0" w:line="211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Туберкулез у детей может начинаться и протекать бессимптомно. У части больных на начальных стадиях развития болезни признаки туберкулеза напоминают простудное заболевание. В большинстве случаев болезнь развивается постепенно и по мере ее развития может появиться:</w:t>
      </w:r>
    </w:p>
    <w:p w:rsidR="003A5DF5" w:rsidRPr="003A5DF5" w:rsidRDefault="003A5DF5" w:rsidP="003A5DF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36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Повышенная утомляемость;</w:t>
      </w:r>
    </w:p>
    <w:p w:rsidR="003A5DF5" w:rsidRPr="003A5DF5" w:rsidRDefault="003A5DF5" w:rsidP="003A5DF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36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Неподдающийся лечению кашель (в течение 2 - 3-х недель);</w:t>
      </w:r>
    </w:p>
    <w:p w:rsidR="003A5DF5" w:rsidRPr="003A5DF5" w:rsidRDefault="003A5DF5" w:rsidP="003A5DF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36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Снижение аппетита;</w:t>
      </w:r>
    </w:p>
    <w:p w:rsidR="003A5DF5" w:rsidRPr="003A5DF5" w:rsidRDefault="003A5DF5" w:rsidP="003A5DF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36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Потеря веса;</w:t>
      </w:r>
    </w:p>
    <w:p w:rsidR="003A5DF5" w:rsidRPr="003A5DF5" w:rsidRDefault="003A5DF5" w:rsidP="003A5DF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36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Раздражительность, плохой сон;</w:t>
      </w:r>
    </w:p>
    <w:p w:rsidR="003A5DF5" w:rsidRPr="003A5DF5" w:rsidRDefault="003A5DF5" w:rsidP="003A5DF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36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Повышение температуры тела по вечерам (чаще 37,5 - 37,6);</w:t>
      </w:r>
    </w:p>
    <w:p w:rsidR="003A5DF5" w:rsidRPr="003A5DF5" w:rsidRDefault="003A5DF5" w:rsidP="003A5DF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36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Ночная потливость;</w:t>
      </w:r>
    </w:p>
    <w:p w:rsidR="003A5DF5" w:rsidRPr="003A5DF5" w:rsidRDefault="003A5DF5" w:rsidP="003A5DF5">
      <w:pPr>
        <w:pStyle w:val="20"/>
        <w:shd w:val="clear" w:color="auto" w:fill="auto"/>
        <w:spacing w:before="0" w:after="0" w:line="36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 появлении симптомов заболевания необходимо обратиться к врачу!</w:t>
      </w:r>
    </w:p>
    <w:p w:rsidR="003A5DF5" w:rsidRPr="003A5DF5" w:rsidRDefault="003A5DF5" w:rsidP="003A5DF5">
      <w:pPr>
        <w:pStyle w:val="20"/>
        <w:shd w:val="clear" w:color="auto" w:fill="auto"/>
        <w:spacing w:before="0" w:after="0" w:line="36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Как выявляют туберкулез?</w:t>
      </w:r>
    </w:p>
    <w:p w:rsidR="003A5DF5" w:rsidRDefault="003A5DF5" w:rsidP="003A5DF5">
      <w:pPr>
        <w:pStyle w:val="20"/>
        <w:shd w:val="clear" w:color="auto" w:fill="auto"/>
        <w:spacing w:before="0" w:after="0" w:line="206" w:lineRule="exact"/>
        <w:ind w:firstLine="54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3A5DF5" w:rsidRPr="003A5DF5" w:rsidRDefault="003A5DF5" w:rsidP="003A5DF5">
      <w:pPr>
        <w:pStyle w:val="20"/>
        <w:shd w:val="clear" w:color="auto" w:fill="auto"/>
        <w:spacing w:before="0" w:after="0" w:line="206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У детей туберкулез выявляют с помощью иммунодиагностических проб. Ежегодно, начиная с одного года, детям проводят </w:t>
      </w:r>
      <w:proofErr w:type="spellStart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туберкулинодиагностику</w:t>
      </w:r>
      <w:proofErr w:type="spellEnd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(пробу Манту с 2 ТЕ), с 8 лет - аллерген туберкулезный </w:t>
      </w:r>
      <w:proofErr w:type="spellStart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рекомбинантный</w:t>
      </w:r>
      <w:proofErr w:type="spellEnd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proofErr w:type="spellStart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Диаскинтест</w:t>
      </w:r>
      <w:proofErr w:type="spellEnd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). Затем по результатам проб проводят рентгенологическое обследование. Туберкулиновые пробы необходимо делать для раннего выявления туберкулеза, так как начальные его стадии протекают бессимптомно (нет клинических признаков болезни).</w:t>
      </w:r>
    </w:p>
    <w:p w:rsidR="003A5DF5" w:rsidRDefault="003A5DF5" w:rsidP="003A5DF5">
      <w:pPr>
        <w:pStyle w:val="20"/>
        <w:shd w:val="clear" w:color="auto" w:fill="auto"/>
        <w:spacing w:before="0" w:after="0" w:line="190" w:lineRule="exact"/>
        <w:ind w:firstLine="54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3A5DF5" w:rsidRPr="003A5DF5" w:rsidRDefault="003A5DF5" w:rsidP="003A5DF5">
      <w:pPr>
        <w:pStyle w:val="20"/>
        <w:shd w:val="clear" w:color="auto" w:fill="auto"/>
        <w:spacing w:before="0" w:after="0" w:line="19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Как лечить туберкулез?</w:t>
      </w:r>
    </w:p>
    <w:p w:rsidR="003A5DF5" w:rsidRDefault="003A5DF5" w:rsidP="003A5DF5">
      <w:pPr>
        <w:pStyle w:val="20"/>
        <w:shd w:val="clear" w:color="auto" w:fill="auto"/>
        <w:spacing w:before="0" w:after="0" w:line="206" w:lineRule="exact"/>
        <w:ind w:firstLine="54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3A5DF5" w:rsidRPr="003A5DF5" w:rsidRDefault="003A5DF5" w:rsidP="003A5DF5">
      <w:pPr>
        <w:pStyle w:val="20"/>
        <w:shd w:val="clear" w:color="auto" w:fill="auto"/>
        <w:spacing w:before="0" w:after="0" w:line="206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Туберкулез - серьезное заболевание, требующее тщательного и длительного лечения под наблюдением специалиста (врача-фтизиатра). Лечение - б и более месяцев. При регулярном приеме препаратов туберкулез излечим.</w:t>
      </w:r>
    </w:p>
    <w:p w:rsidR="003A5DF5" w:rsidRPr="003A5DF5" w:rsidRDefault="003A5DF5" w:rsidP="003A5DF5">
      <w:pPr>
        <w:pStyle w:val="20"/>
        <w:shd w:val="clear" w:color="auto" w:fill="auto"/>
        <w:spacing w:before="0" w:after="0" w:line="211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 время проведения курса лечения Ваш врач будет контролировать переносимость противотуберкулезных препаратов, в анализах крови ежемесячно смотреть билирубин и ферменты печени. При появлении жалоб на тошноту, рвоту анализы назначают внепланово, врач корректирует назначение препаратов.</w:t>
      </w:r>
    </w:p>
    <w:p w:rsidR="003A5DF5" w:rsidRPr="003A5DF5" w:rsidRDefault="003A5DF5" w:rsidP="003A5DF5">
      <w:pPr>
        <w:pStyle w:val="20"/>
        <w:shd w:val="clear" w:color="auto" w:fill="auto"/>
        <w:spacing w:before="0" w:after="0" w:line="190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Профилактика туберкулеза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3A5DF5" w:rsidRDefault="003A5DF5" w:rsidP="003A5DF5">
      <w:pPr>
        <w:pStyle w:val="20"/>
        <w:shd w:val="clear" w:color="auto" w:fill="auto"/>
        <w:spacing w:before="0" w:after="0" w:line="211" w:lineRule="exact"/>
        <w:ind w:firstLine="54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3A5DF5" w:rsidRPr="003A5DF5" w:rsidRDefault="003A5DF5" w:rsidP="003A5DF5">
      <w:pPr>
        <w:pStyle w:val="20"/>
        <w:shd w:val="clear" w:color="auto" w:fill="auto"/>
        <w:spacing w:before="0" w:after="0" w:line="211" w:lineRule="exact"/>
        <w:ind w:firstLine="540"/>
        <w:rPr>
          <w:rFonts w:ascii="Times New Roman" w:hAnsi="Times New Roman" w:cs="Times New Roman"/>
          <w:sz w:val="20"/>
          <w:szCs w:val="20"/>
        </w:rPr>
      </w:pPr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Профилактика туберкулеза начинается до рождения малыша - все окружение беременной женщины должно пройти флюорографию. Продолжается профилактика в родильном доме. Здоровым новорожденным вводят вакцину против туберкулеза на 3 сутки от рождения. Вакцина предохраняет детей раннего возраста от туберкулезного менингита, развитие которого </w:t>
      </w:r>
      <w:proofErr w:type="gramStart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у</w:t>
      </w:r>
      <w:proofErr w:type="gramEnd"/>
      <w:r w:rsidRPr="003A5DF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не вакцинированных приводит к летальному исходу. В очаге туберкулезной инфекции (больны родственники) необходимо проводить следующие мероприятия: постоянная влажная уборка, изоляция больного или ребенка от больного (санаторий), заключительная дезинфекция после изоляции больного. Детям из контакта назначают профилактическое противотуберкулезное лечение на 3 - б месяцев для предупреждения развития заболевания.</w:t>
      </w:r>
    </w:p>
    <w:p w:rsidR="00CC7961" w:rsidRPr="003A5DF5" w:rsidRDefault="00CC7961" w:rsidP="003A5DF5">
      <w:pPr>
        <w:spacing w:after="0"/>
        <w:ind w:firstLine="708"/>
        <w:jc w:val="both"/>
        <w:rPr>
          <w:sz w:val="20"/>
          <w:szCs w:val="20"/>
        </w:rPr>
      </w:pPr>
    </w:p>
    <w:sectPr w:rsidR="00CC7961" w:rsidRPr="003A5DF5" w:rsidSect="00CC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2D40"/>
    <w:multiLevelType w:val="multilevel"/>
    <w:tmpl w:val="3D7402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DF5"/>
    <w:rsid w:val="003A5DF5"/>
    <w:rsid w:val="00903BE2"/>
    <w:rsid w:val="00CC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5DF5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5DF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5DF5"/>
    <w:pPr>
      <w:widowControl w:val="0"/>
      <w:shd w:val="clear" w:color="auto" w:fill="FFFFFF"/>
      <w:spacing w:after="120" w:line="0" w:lineRule="atLeas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rsid w:val="003A5DF5"/>
    <w:pPr>
      <w:widowControl w:val="0"/>
      <w:shd w:val="clear" w:color="auto" w:fill="FFFFFF"/>
      <w:spacing w:before="120" w:after="120" w:line="216" w:lineRule="exact"/>
      <w:jc w:val="both"/>
    </w:pPr>
    <w:rPr>
      <w:rFonts w:ascii="Tahoma" w:eastAsia="Tahoma" w:hAnsi="Tahoma" w:cs="Tahoma"/>
      <w:sz w:val="19"/>
      <w:szCs w:val="19"/>
    </w:rPr>
  </w:style>
  <w:style w:type="character" w:customStyle="1" w:styleId="1">
    <w:name w:val="Заголовок №1_"/>
    <w:basedOn w:val="a0"/>
    <w:link w:val="10"/>
    <w:rsid w:val="003A5DF5"/>
    <w:rPr>
      <w:rFonts w:ascii="Sylfaen" w:eastAsia="Sylfaen" w:hAnsi="Sylfaen" w:cs="Sylfaen"/>
      <w:shd w:val="clear" w:color="auto" w:fill="FFFFFF"/>
    </w:rPr>
  </w:style>
  <w:style w:type="paragraph" w:customStyle="1" w:styleId="10">
    <w:name w:val="Заголовок №1"/>
    <w:basedOn w:val="a"/>
    <w:link w:val="1"/>
    <w:rsid w:val="003A5DF5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Sylfaen" w:eastAsia="Sylfaen" w:hAnsi="Sylfaen" w:cs="Sylfae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2020-03-26T03:32:00Z</dcterms:created>
  <dcterms:modified xsi:type="dcterms:W3CDTF">2020-03-26T03:37:00Z</dcterms:modified>
</cp:coreProperties>
</file>